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FD12DD" w14:textId="5E92374D" w:rsidR="001B17DC" w:rsidRDefault="0041773B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rPr>
          <w:rFonts w:asciiTheme="minorHAnsi" w:hAnsiTheme="minorHAnsi" w:cs="Arial"/>
          <w:b/>
          <w:position w:val="0"/>
          <w:lang w:val="en-GB"/>
        </w:rPr>
        <w:t xml:space="preserve">Call Setup Time </w:t>
      </w:r>
      <w:r w:rsidR="004828FF">
        <w:rPr>
          <w:rFonts w:asciiTheme="minorHAnsi" w:hAnsiTheme="minorHAnsi" w:cs="Arial"/>
          <w:b/>
          <w:position w:val="0"/>
          <w:lang w:val="en-GB"/>
        </w:rPr>
        <w:t xml:space="preserve">and Call Setup Success Rate </w:t>
      </w:r>
      <w:r>
        <w:rPr>
          <w:rFonts w:asciiTheme="minorHAnsi" w:hAnsiTheme="minorHAnsi" w:cs="Arial"/>
          <w:b/>
          <w:position w:val="0"/>
          <w:lang w:val="en-GB"/>
        </w:rPr>
        <w:t xml:space="preserve">for Voice MOC </w:t>
      </w:r>
      <w:proofErr w:type="spellStart"/>
      <w:r>
        <w:rPr>
          <w:rFonts w:asciiTheme="minorHAnsi" w:hAnsiTheme="minorHAnsi" w:cs="Arial"/>
          <w:b/>
          <w:position w:val="0"/>
          <w:lang w:val="en-GB"/>
        </w:rPr>
        <w:t>PtP</w:t>
      </w:r>
      <w:proofErr w:type="spellEnd"/>
    </w:p>
    <w:p w14:paraId="7EECCD1D" w14:textId="77777777" w:rsidR="001B17DC" w:rsidRDefault="001B17DC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</w:p>
    <w:p w14:paraId="2524237F" w14:textId="450EB592" w:rsidR="009D6799" w:rsidRDefault="001B17DC" w:rsidP="001B17DC">
      <w:pPr>
        <w:ind w:left="1418" w:hanging="1418"/>
        <w:rPr>
          <w:rFonts w:asciiTheme="minorHAnsi" w:hAnsiTheme="minorHAnsi"/>
          <w:sz w:val="24"/>
          <w:lang w:val="en-GB"/>
        </w:rPr>
      </w:pPr>
      <w:r w:rsidRPr="001459B8">
        <w:rPr>
          <w:rFonts w:asciiTheme="minorHAnsi" w:hAnsiTheme="minorHAnsi"/>
          <w:sz w:val="24"/>
          <w:u w:val="single"/>
          <w:lang w:val="en-GB"/>
        </w:rPr>
        <w:t>Purpose:</w:t>
      </w:r>
      <w:r w:rsidRPr="001459B8">
        <w:rPr>
          <w:rFonts w:asciiTheme="minorHAnsi" w:hAnsiTheme="minorHAnsi"/>
          <w:sz w:val="24"/>
          <w:lang w:val="en-GB"/>
        </w:rPr>
        <w:tab/>
        <w:t xml:space="preserve">This test will </w:t>
      </w:r>
      <w:r>
        <w:rPr>
          <w:rFonts w:asciiTheme="minorHAnsi" w:hAnsiTheme="minorHAnsi"/>
          <w:sz w:val="24"/>
          <w:lang w:val="en-GB"/>
        </w:rPr>
        <w:t xml:space="preserve">measure the call setup time and call setup success rate for Mobile Originating Normal Operations Voice Calls (MOC). </w:t>
      </w:r>
    </w:p>
    <w:p w14:paraId="3828DA1C" w14:textId="77777777" w:rsidR="005B7A60" w:rsidRDefault="005B7A60" w:rsidP="005B7A60">
      <w:pPr>
        <w:ind w:left="1418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A distinction is made between:</w:t>
      </w:r>
    </w:p>
    <w:p w14:paraId="12444488" w14:textId="0980CF48" w:rsidR="005B7A60" w:rsidRPr="000E30B4" w:rsidRDefault="005B7A60" w:rsidP="000E30B4">
      <w:pPr>
        <w:pStyle w:val="ListParagraph"/>
        <w:numPr>
          <w:ilvl w:val="0"/>
          <w:numId w:val="15"/>
        </w:numPr>
        <w:rPr>
          <w:rFonts w:asciiTheme="minorHAnsi" w:hAnsiTheme="minorHAnsi"/>
          <w:sz w:val="24"/>
          <w:lang w:val="en-GB"/>
        </w:rPr>
      </w:pPr>
      <w:r w:rsidRPr="000E30B4">
        <w:rPr>
          <w:rFonts w:asciiTheme="minorHAnsi" w:hAnsiTheme="minorHAnsi"/>
          <w:sz w:val="24"/>
          <w:lang w:val="en-GB"/>
        </w:rPr>
        <w:t>Validation measurements obtained via the ROMES drive test system</w:t>
      </w:r>
    </w:p>
    <w:p w14:paraId="60586F70" w14:textId="7332A3FC" w:rsidR="005B7A60" w:rsidRPr="002616F1" w:rsidRDefault="004863E9" w:rsidP="004863E9">
      <w:pPr>
        <w:pStyle w:val="ListParagraph"/>
        <w:numPr>
          <w:ilvl w:val="0"/>
          <w:numId w:val="15"/>
        </w:numPr>
        <w:rPr>
          <w:rFonts w:asciiTheme="minorHAnsi" w:hAnsiTheme="minorHAnsi"/>
          <w:sz w:val="24"/>
          <w:lang w:val="en-GB"/>
        </w:rPr>
      </w:pPr>
      <w:r w:rsidRPr="004863E9">
        <w:rPr>
          <w:rFonts w:asciiTheme="minorHAnsi" w:hAnsiTheme="minorHAnsi"/>
          <w:sz w:val="24"/>
          <w:lang w:val="en-GB"/>
        </w:rPr>
        <w:t>Monitori</w:t>
      </w:r>
      <w:r>
        <w:rPr>
          <w:rFonts w:asciiTheme="minorHAnsi" w:hAnsiTheme="minorHAnsi"/>
          <w:sz w:val="24"/>
          <w:lang w:val="en-GB"/>
        </w:rPr>
        <w:t>n</w:t>
      </w:r>
      <w:r w:rsidRPr="004863E9">
        <w:rPr>
          <w:rFonts w:asciiTheme="minorHAnsi" w:hAnsiTheme="minorHAnsi"/>
          <w:sz w:val="24"/>
          <w:lang w:val="en-GB"/>
        </w:rPr>
        <w:t xml:space="preserve">g measurements obtained via </w:t>
      </w:r>
      <w:proofErr w:type="spellStart"/>
      <w:r w:rsidR="003C5259">
        <w:rPr>
          <w:rFonts w:asciiTheme="minorHAnsi" w:hAnsiTheme="minorHAnsi"/>
          <w:sz w:val="24"/>
          <w:lang w:val="en-GB"/>
        </w:rPr>
        <w:t>Netact</w:t>
      </w:r>
      <w:proofErr w:type="spellEnd"/>
      <w:r w:rsidRPr="004863E9">
        <w:rPr>
          <w:rFonts w:asciiTheme="minorHAnsi" w:hAnsiTheme="minorHAnsi"/>
          <w:sz w:val="24"/>
          <w:lang w:val="en-GB"/>
        </w:rPr>
        <w:t xml:space="preserve"> Counters</w:t>
      </w:r>
      <w:r w:rsidR="00E13FF7">
        <w:rPr>
          <w:rFonts w:asciiTheme="minorHAnsi" w:hAnsiTheme="minorHAnsi"/>
          <w:sz w:val="24"/>
          <w:lang w:val="en-GB"/>
        </w:rPr>
        <w:t xml:space="preserve"> (</w:t>
      </w:r>
      <w:r w:rsidR="00C64C86">
        <w:rPr>
          <w:rFonts w:asciiTheme="minorHAnsi" w:hAnsiTheme="minorHAnsi"/>
          <w:sz w:val="24"/>
          <w:lang w:val="en-GB"/>
        </w:rPr>
        <w:t xml:space="preserve">only </w:t>
      </w:r>
      <w:r w:rsidR="00E13FF7">
        <w:rPr>
          <w:rFonts w:asciiTheme="minorHAnsi" w:hAnsiTheme="minorHAnsi"/>
          <w:sz w:val="24"/>
          <w:lang w:val="en-GB"/>
        </w:rPr>
        <w:t>CSSR)</w:t>
      </w:r>
      <w:r w:rsidRPr="004863E9">
        <w:rPr>
          <w:rFonts w:asciiTheme="minorHAnsi" w:hAnsiTheme="minorHAnsi"/>
          <w:sz w:val="24"/>
          <w:lang w:val="en-GB"/>
        </w:rPr>
        <w:t xml:space="preserve"> and/or QATS Railway</w:t>
      </w:r>
      <w:r w:rsidR="00C03504" w:rsidRPr="00C03504">
        <w:rPr>
          <w:rFonts w:asciiTheme="minorHAnsi" w:hAnsiTheme="minorHAnsi"/>
          <w:sz w:val="24"/>
          <w:lang w:val="en-GB"/>
        </w:rPr>
        <w:t xml:space="preserve"> </w:t>
      </w:r>
      <w:r w:rsidR="00C03504">
        <w:rPr>
          <w:rFonts w:asciiTheme="minorHAnsi" w:hAnsiTheme="minorHAnsi"/>
          <w:sz w:val="24"/>
          <w:lang w:val="en-GB"/>
        </w:rPr>
        <w:t>and/or QATS UAP</w:t>
      </w:r>
      <w:r w:rsidRPr="004863E9">
        <w:rPr>
          <w:rFonts w:asciiTheme="minorHAnsi" w:hAnsiTheme="minorHAnsi"/>
          <w:sz w:val="24"/>
          <w:lang w:val="en-GB"/>
        </w:rPr>
        <w:t>.</w:t>
      </w:r>
    </w:p>
    <w:p w14:paraId="17563656" w14:textId="4EC1E14B" w:rsidR="00E55C39" w:rsidRPr="00A2281A" w:rsidRDefault="009D439D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fldChar w:fldCharType="begin"/>
      </w:r>
      <w:r w:rsidRPr="00D366AA">
        <w:rPr>
          <w:lang w:val="en-US"/>
        </w:rPr>
        <w:instrText xml:space="preserve"> SUBJECT   \* MERGEFORMAT </w:instrText>
      </w:r>
      <w:r>
        <w:fldChar w:fldCharType="end"/>
      </w:r>
    </w:p>
    <w:p w14:paraId="6C566F32" w14:textId="77777777" w:rsidR="001B17DC" w:rsidRDefault="001B17DC" w:rsidP="001B17DC">
      <w:pPr>
        <w:rPr>
          <w:rFonts w:asciiTheme="minorHAnsi" w:hAnsiTheme="minorHAnsi"/>
          <w:sz w:val="24"/>
          <w:u w:val="single"/>
          <w:lang w:val="fr-BE"/>
        </w:rPr>
      </w:pPr>
      <w:r w:rsidRPr="008023AC">
        <w:rPr>
          <w:rFonts w:asciiTheme="minorHAnsi" w:hAnsiTheme="minorHAnsi"/>
          <w:sz w:val="24"/>
          <w:u w:val="single"/>
          <w:lang w:val="fr-BE"/>
        </w:rPr>
        <w:t>Test configuration :</w:t>
      </w:r>
    </w:p>
    <w:p w14:paraId="616F3C36" w14:textId="5BD12112" w:rsidR="00F552E7" w:rsidRPr="00614337" w:rsidRDefault="00F552E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0365BB96" w14:textId="77777777" w:rsidR="00F552E7" w:rsidRDefault="00F552E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70DA2668" w14:textId="1791B469" w:rsidR="001459B8" w:rsidRDefault="001A2E8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r w:rsidRPr="001A2E88">
        <w:rPr>
          <w:rFonts w:asciiTheme="minorHAnsi" w:hAnsiTheme="minorHAnsi" w:cs="Arial"/>
          <w:lang w:val="en-GB"/>
        </w:rPr>
        <w:t xml:space="preserve"> </w:t>
      </w:r>
      <w:r w:rsidR="00E33E84" w:rsidRPr="00E33E84">
        <w:rPr>
          <w:noProof/>
        </w:rPr>
        <w:drawing>
          <wp:inline distT="0" distB="0" distL="0" distR="0" wp14:anchorId="09D33EBA" wp14:editId="35BDE7D4">
            <wp:extent cx="6120765" cy="408664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086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005778" w14:textId="1DABF222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42881D1" w14:textId="77777777" w:rsidR="0041773B" w:rsidRDefault="0041773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1090612" w14:textId="77777777" w:rsidR="0041773B" w:rsidRDefault="0041773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23A9D88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DBA3EB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D044021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71D096F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FFF99D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12E1041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F3256F8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53EB8C7" w14:textId="77777777" w:rsidR="001B17DC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  <w:r w:rsidRPr="00E55C39">
        <w:rPr>
          <w:rFonts w:asciiTheme="minorHAnsi" w:hAnsiTheme="minorHAnsi"/>
          <w:sz w:val="24"/>
          <w:u w:val="single"/>
          <w:lang w:val="en-US"/>
        </w:rPr>
        <w:t>Description:</w:t>
      </w:r>
    </w:p>
    <w:p w14:paraId="72437C09" w14:textId="77777777" w:rsidR="001B17DC" w:rsidRPr="00E55C39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</w:p>
    <w:p w14:paraId="21FA6BFE" w14:textId="4CF0925B" w:rsidR="001B17DC" w:rsidRPr="007C1CE0" w:rsidRDefault="00F42A21" w:rsidP="007C1CE0">
      <w:pPr>
        <w:pStyle w:val="ListParagraph"/>
        <w:numPr>
          <w:ilvl w:val="0"/>
          <w:numId w:val="26"/>
        </w:numPr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For validation purposes</w:t>
      </w:r>
      <w:r w:rsidR="001B17DC" w:rsidRPr="007C1CE0">
        <w:rPr>
          <w:rFonts w:asciiTheme="minorHAnsi" w:hAnsiTheme="minorHAnsi"/>
          <w:sz w:val="24"/>
          <w:lang w:val="en-GB"/>
        </w:rPr>
        <w:t xml:space="preserve">, the ROMES Drive-Test System is used for this test. </w:t>
      </w:r>
    </w:p>
    <w:p w14:paraId="1F0DB988" w14:textId="77777777" w:rsidR="001B17DC" w:rsidRDefault="001B17DC" w:rsidP="002616F1">
      <w:pPr>
        <w:ind w:left="709"/>
        <w:rPr>
          <w:rFonts w:asciiTheme="minorHAnsi" w:hAnsiTheme="minorHAnsi"/>
          <w:sz w:val="24"/>
          <w:lang w:val="en-GB"/>
        </w:rPr>
      </w:pPr>
      <w:r w:rsidRPr="00E55C39">
        <w:rPr>
          <w:rFonts w:asciiTheme="minorHAnsi" w:hAnsiTheme="minorHAnsi"/>
          <w:sz w:val="24"/>
          <w:lang w:val="en-GB"/>
        </w:rPr>
        <w:t xml:space="preserve">During the test </w:t>
      </w:r>
      <w:r>
        <w:rPr>
          <w:rFonts w:asciiTheme="minorHAnsi" w:hAnsiTheme="minorHAnsi"/>
          <w:sz w:val="24"/>
          <w:lang w:val="en-GB"/>
        </w:rPr>
        <w:t>short voice calls of normal priority (Priority 4) to the responder</w:t>
      </w:r>
      <w:r w:rsidRPr="00E55C39">
        <w:rPr>
          <w:rFonts w:asciiTheme="minorHAnsi" w:hAnsiTheme="minorHAnsi"/>
          <w:sz w:val="24"/>
          <w:lang w:val="en-GB"/>
        </w:rPr>
        <w:t xml:space="preserve"> will be made.</w:t>
      </w:r>
    </w:p>
    <w:p w14:paraId="6C934A1B" w14:textId="77777777" w:rsidR="001B17DC" w:rsidRDefault="001B17DC" w:rsidP="00656377">
      <w:pPr>
        <w:ind w:left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A minimum of 200 calls per BSC will be done.</w:t>
      </w:r>
    </w:p>
    <w:p w14:paraId="698ED462" w14:textId="77777777" w:rsidR="001B17DC" w:rsidRDefault="001B17DC" w:rsidP="001B17DC">
      <w:pPr>
        <w:rPr>
          <w:rFonts w:asciiTheme="minorHAnsi" w:hAnsiTheme="minorHAnsi"/>
          <w:sz w:val="24"/>
          <w:lang w:val="en-GB"/>
        </w:rPr>
      </w:pPr>
    </w:p>
    <w:p w14:paraId="0DF40D7F" w14:textId="77777777" w:rsidR="001B17DC" w:rsidRDefault="001B17DC" w:rsidP="001B17DC">
      <w:pPr>
        <w:rPr>
          <w:rFonts w:asciiTheme="minorHAnsi" w:hAnsiTheme="minorHAnsi"/>
          <w:sz w:val="24"/>
          <w:lang w:val="en-GB"/>
        </w:rPr>
      </w:pPr>
    </w:p>
    <w:p w14:paraId="6F246958" w14:textId="77777777" w:rsidR="005B7A60" w:rsidRPr="00771C10" w:rsidRDefault="001B17DC" w:rsidP="00656377">
      <w:pPr>
        <w:ind w:left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For the sake of efficiency, this test will also evaluate the Call Setup Success Rate by using the same calls to calculate the call setup success rate.</w:t>
      </w:r>
      <w:r w:rsidR="005B7A60">
        <w:rPr>
          <w:rFonts w:asciiTheme="minorHAnsi" w:hAnsiTheme="minorHAnsi"/>
          <w:sz w:val="24"/>
          <w:lang w:val="en-GB"/>
        </w:rPr>
        <w:t xml:space="preserve"> </w:t>
      </w:r>
      <w:r w:rsidR="005B7A60">
        <w:rPr>
          <w:rFonts w:asciiTheme="minorHAnsi" w:hAnsiTheme="minorHAnsi"/>
          <w:sz w:val="24"/>
          <w:lang w:val="en-US"/>
        </w:rPr>
        <w:t xml:space="preserve">All postprocessed </w:t>
      </w:r>
      <w:proofErr w:type="spellStart"/>
      <w:r w:rsidR="005B7A60">
        <w:rPr>
          <w:rFonts w:asciiTheme="minorHAnsi" w:hAnsiTheme="minorHAnsi"/>
          <w:sz w:val="24"/>
          <w:lang w:val="en-US"/>
        </w:rPr>
        <w:t>Romes</w:t>
      </w:r>
      <w:proofErr w:type="spellEnd"/>
      <w:r w:rsidR="005B7A60">
        <w:rPr>
          <w:rFonts w:asciiTheme="minorHAnsi" w:hAnsiTheme="minorHAnsi"/>
          <w:sz w:val="24"/>
          <w:lang w:val="en-US"/>
        </w:rPr>
        <w:t xml:space="preserve"> measurement files will be uploaded to NPM via the Multi-Vendor Interface for the measurement train.</w:t>
      </w:r>
    </w:p>
    <w:p w14:paraId="02146C28" w14:textId="77777777" w:rsidR="001B17DC" w:rsidRPr="00E55C39" w:rsidRDefault="001B17DC" w:rsidP="00656377">
      <w:pPr>
        <w:ind w:left="709"/>
        <w:rPr>
          <w:rFonts w:asciiTheme="minorHAnsi" w:hAnsiTheme="minorHAnsi"/>
          <w:sz w:val="24"/>
          <w:lang w:val="en-GB"/>
        </w:rPr>
      </w:pPr>
    </w:p>
    <w:p w14:paraId="6485F725" w14:textId="65099D9A" w:rsidR="001B17DC" w:rsidRDefault="001B17DC" w:rsidP="00656377">
      <w:pPr>
        <w:ind w:left="709"/>
        <w:rPr>
          <w:rFonts w:asciiTheme="minorHAnsi" w:hAnsiTheme="minorHAnsi"/>
          <w:sz w:val="24"/>
          <w:lang w:val="en-GB"/>
        </w:rPr>
      </w:pPr>
      <w:r w:rsidRPr="008C7E54">
        <w:rPr>
          <w:rFonts w:asciiTheme="minorHAnsi" w:hAnsiTheme="minorHAnsi"/>
          <w:sz w:val="24"/>
          <w:lang w:val="en-GB"/>
        </w:rPr>
        <w:t>The ROMES software stores timestamps, GPS coordinates and the relate</w:t>
      </w:r>
      <w:r>
        <w:rPr>
          <w:rFonts w:asciiTheme="minorHAnsi" w:hAnsiTheme="minorHAnsi"/>
          <w:sz w:val="24"/>
          <w:lang w:val="en-GB"/>
        </w:rPr>
        <w:t xml:space="preserve">d layer 3 messages in log files.  </w:t>
      </w:r>
    </w:p>
    <w:p w14:paraId="3CF00B2A" w14:textId="77777777" w:rsidR="00C03504" w:rsidRDefault="00C03504" w:rsidP="00656377">
      <w:pPr>
        <w:ind w:left="709"/>
        <w:rPr>
          <w:rFonts w:asciiTheme="minorHAnsi" w:hAnsiTheme="minorHAnsi"/>
          <w:sz w:val="24"/>
          <w:lang w:val="en-GB"/>
        </w:rPr>
      </w:pPr>
    </w:p>
    <w:p w14:paraId="026744A1" w14:textId="28CB2DEE" w:rsidR="001B17DC" w:rsidRDefault="001B17DC" w:rsidP="00656377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The Call Setup Time and Call Setup Success Rate will be calculated</w:t>
      </w:r>
      <w:r w:rsidR="009D6799">
        <w:rPr>
          <w:rFonts w:asciiTheme="minorHAnsi" w:hAnsiTheme="minorHAnsi"/>
          <w:sz w:val="24"/>
          <w:lang w:val="en-US"/>
        </w:rPr>
        <w:t xml:space="preserve"> during post-processing</w:t>
      </w:r>
      <w:r>
        <w:rPr>
          <w:rFonts w:asciiTheme="minorHAnsi" w:hAnsiTheme="minorHAnsi"/>
          <w:sz w:val="24"/>
          <w:lang w:val="en-US"/>
        </w:rPr>
        <w:t>.</w:t>
      </w:r>
      <w:r w:rsidR="00874D98">
        <w:rPr>
          <w:rFonts w:asciiTheme="minorHAnsi" w:hAnsiTheme="minorHAnsi"/>
          <w:sz w:val="24"/>
          <w:lang w:val="en-US"/>
        </w:rPr>
        <w:t xml:space="preserve"> </w:t>
      </w:r>
      <w:r>
        <w:rPr>
          <w:rFonts w:asciiTheme="minorHAnsi" w:hAnsiTheme="minorHAnsi"/>
          <w:sz w:val="24"/>
          <w:lang w:val="en-US"/>
        </w:rPr>
        <w:t xml:space="preserve"> </w:t>
      </w:r>
    </w:p>
    <w:p w14:paraId="4EC0741C" w14:textId="77777777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164C2C8E" w14:textId="20A33F7B" w:rsidR="00656377" w:rsidRPr="007C1CE0" w:rsidRDefault="00656377" w:rsidP="007C1CE0">
      <w:pPr>
        <w:pStyle w:val="ListParagraph"/>
        <w:numPr>
          <w:ilvl w:val="0"/>
          <w:numId w:val="26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continuous</w:t>
      </w:r>
      <w:r w:rsidR="00165637">
        <w:rPr>
          <w:rFonts w:asciiTheme="minorHAnsi" w:hAnsiTheme="minorHAnsi"/>
          <w:sz w:val="24"/>
          <w:lang w:val="en-US"/>
        </w:rPr>
        <w:t xml:space="preserve"> network monitoring purposes three</w:t>
      </w:r>
      <w:r w:rsidRPr="007C1CE0">
        <w:rPr>
          <w:rFonts w:asciiTheme="minorHAnsi" w:hAnsiTheme="minorHAnsi"/>
          <w:sz w:val="24"/>
          <w:lang w:val="en-US"/>
        </w:rPr>
        <w:t xml:space="preserve"> sources will be used, namely:</w:t>
      </w:r>
    </w:p>
    <w:p w14:paraId="0355FA36" w14:textId="77777777" w:rsidR="00656377" w:rsidRPr="004150BB" w:rsidRDefault="00656377" w:rsidP="00656377">
      <w:pPr>
        <w:pStyle w:val="ListParagraph"/>
        <w:ind w:left="0"/>
        <w:rPr>
          <w:rFonts w:asciiTheme="minorHAnsi" w:hAnsiTheme="minorHAnsi"/>
          <w:sz w:val="24"/>
          <w:lang w:val="en-US"/>
        </w:rPr>
      </w:pPr>
    </w:p>
    <w:p w14:paraId="12A0CCA4" w14:textId="3960F816" w:rsidR="00C03504" w:rsidRPr="00203F0E" w:rsidRDefault="00C03504" w:rsidP="00C03504">
      <w:pPr>
        <w:pStyle w:val="ListParagraph"/>
        <w:numPr>
          <w:ilvl w:val="1"/>
          <w:numId w:val="14"/>
        </w:numPr>
        <w:ind w:left="993"/>
        <w:rPr>
          <w:rFonts w:asciiTheme="minorHAnsi" w:hAnsiTheme="minorHAnsi"/>
          <w:sz w:val="24"/>
          <w:lang w:val="en-GB"/>
        </w:rPr>
      </w:pPr>
      <w:proofErr w:type="spellStart"/>
      <w:r w:rsidRPr="004150BB">
        <w:rPr>
          <w:rFonts w:asciiTheme="minorHAnsi" w:hAnsiTheme="minorHAnsi"/>
          <w:sz w:val="24"/>
          <w:lang w:val="en-US"/>
        </w:rPr>
        <w:t>Netact</w:t>
      </w:r>
      <w:proofErr w:type="spellEnd"/>
      <w:r w:rsidRPr="004150BB">
        <w:rPr>
          <w:rFonts w:asciiTheme="minorHAnsi" w:hAnsiTheme="minorHAnsi"/>
          <w:sz w:val="24"/>
          <w:lang w:val="en-US"/>
        </w:rPr>
        <w:t xml:space="preserve"> counters</w:t>
      </w:r>
      <w:r>
        <w:rPr>
          <w:rFonts w:asciiTheme="minorHAnsi" w:hAnsiTheme="minorHAnsi"/>
          <w:sz w:val="24"/>
          <w:lang w:val="en-US"/>
        </w:rPr>
        <w:t xml:space="preserve"> via direct integration into NPM</w:t>
      </w:r>
      <w:r w:rsidRPr="004150BB">
        <w:rPr>
          <w:rFonts w:asciiTheme="minorHAnsi" w:hAnsiTheme="minorHAnsi"/>
          <w:sz w:val="24"/>
          <w:lang w:val="en-US"/>
        </w:rPr>
        <w:t xml:space="preserve"> </w:t>
      </w:r>
      <w:r w:rsidR="00E13FF7">
        <w:rPr>
          <w:rFonts w:asciiTheme="minorHAnsi" w:hAnsiTheme="minorHAnsi"/>
          <w:sz w:val="24"/>
          <w:lang w:val="en-US"/>
        </w:rPr>
        <w:t>(</w:t>
      </w:r>
      <w:r w:rsidR="00C64C86">
        <w:rPr>
          <w:rFonts w:asciiTheme="minorHAnsi" w:hAnsiTheme="minorHAnsi"/>
          <w:sz w:val="24"/>
          <w:lang w:val="en-US"/>
        </w:rPr>
        <w:t xml:space="preserve">only </w:t>
      </w:r>
      <w:r w:rsidR="00E13FF7">
        <w:rPr>
          <w:rFonts w:asciiTheme="minorHAnsi" w:hAnsiTheme="minorHAnsi"/>
          <w:sz w:val="24"/>
          <w:lang w:val="en-US"/>
        </w:rPr>
        <w:t>CSSR)</w:t>
      </w:r>
      <w:r w:rsidR="00033915">
        <w:rPr>
          <w:rFonts w:asciiTheme="minorHAnsi" w:hAnsiTheme="minorHAnsi"/>
          <w:sz w:val="24"/>
          <w:lang w:val="en-US"/>
        </w:rPr>
        <w:t>.</w:t>
      </w:r>
    </w:p>
    <w:p w14:paraId="3DD75B56" w14:textId="77777777" w:rsidR="00C03504" w:rsidRPr="0016706C" w:rsidRDefault="00C03504" w:rsidP="00C03504">
      <w:pPr>
        <w:pStyle w:val="ListParagraph"/>
        <w:numPr>
          <w:ilvl w:val="1"/>
          <w:numId w:val="14"/>
        </w:numPr>
        <w:ind w:left="993"/>
        <w:rPr>
          <w:rFonts w:asciiTheme="minorHAnsi" w:hAnsiTheme="minorHAnsi"/>
          <w:sz w:val="24"/>
          <w:lang w:val="en-GB"/>
        </w:rPr>
      </w:pPr>
      <w:r w:rsidRPr="0016706C">
        <w:rPr>
          <w:rFonts w:asciiTheme="minorHAnsi" w:hAnsiTheme="minorHAnsi"/>
          <w:sz w:val="24"/>
          <w:lang w:val="en-US"/>
        </w:rPr>
        <w:t>QATS Ra</w:t>
      </w:r>
      <w:r>
        <w:rPr>
          <w:rFonts w:asciiTheme="minorHAnsi" w:hAnsiTheme="minorHAnsi"/>
          <w:sz w:val="24"/>
          <w:lang w:val="en-US"/>
        </w:rPr>
        <w:t>ilway data of all traffic, reported from the 15 min</w:t>
      </w:r>
      <w:r w:rsidRPr="0016706C">
        <w:rPr>
          <w:rFonts w:asciiTheme="minorHAnsi" w:hAnsiTheme="minorHAnsi"/>
          <w:sz w:val="24"/>
          <w:lang w:val="en-US"/>
        </w:rPr>
        <w:t xml:space="preserve"> Reporting server and imported to NPM via the QATS-NPM interface. </w:t>
      </w:r>
    </w:p>
    <w:p w14:paraId="09D7CF15" w14:textId="08E36FFE" w:rsidR="00C03504" w:rsidRPr="0016706C" w:rsidRDefault="00C03504" w:rsidP="00C03504">
      <w:pPr>
        <w:pStyle w:val="ListParagraph"/>
        <w:numPr>
          <w:ilvl w:val="1"/>
          <w:numId w:val="14"/>
        </w:numPr>
        <w:ind w:left="993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US"/>
        </w:rPr>
        <w:t xml:space="preserve">QATS Railway data, specific for UAP, reported </w:t>
      </w:r>
      <w:r w:rsidR="00114178">
        <w:rPr>
          <w:rFonts w:asciiTheme="minorHAnsi" w:hAnsiTheme="minorHAnsi"/>
          <w:sz w:val="24"/>
          <w:lang w:val="en-US"/>
        </w:rPr>
        <w:t xml:space="preserve">via TSV file principle to </w:t>
      </w:r>
      <w:r>
        <w:rPr>
          <w:rFonts w:asciiTheme="minorHAnsi" w:hAnsiTheme="minorHAnsi"/>
          <w:sz w:val="24"/>
          <w:lang w:val="en-US"/>
        </w:rPr>
        <w:t>the 15 min Reporting server and imported to NPM via the QATS-NPM interface.</w:t>
      </w:r>
    </w:p>
    <w:p w14:paraId="7C94B76D" w14:textId="77777777" w:rsidR="00656377" w:rsidRPr="004150BB" w:rsidRDefault="00656377" w:rsidP="00656377">
      <w:pPr>
        <w:rPr>
          <w:rFonts w:asciiTheme="minorHAnsi" w:hAnsiTheme="minorHAnsi"/>
          <w:sz w:val="24"/>
          <w:lang w:val="en-GB"/>
        </w:rPr>
      </w:pPr>
    </w:p>
    <w:p w14:paraId="56464573" w14:textId="394B3E59" w:rsidR="00656377" w:rsidRDefault="00656377" w:rsidP="00656377">
      <w:pPr>
        <w:ind w:left="709"/>
        <w:rPr>
          <w:rFonts w:asciiTheme="minorHAnsi" w:hAnsiTheme="minorHAnsi"/>
          <w:sz w:val="24"/>
          <w:lang w:val="en-US"/>
        </w:rPr>
      </w:pPr>
      <w:bookmarkStart w:id="0" w:name="_Hlk507660859"/>
      <w:r>
        <w:rPr>
          <w:rFonts w:asciiTheme="minorHAnsi" w:hAnsiTheme="minorHAnsi"/>
          <w:sz w:val="24"/>
          <w:lang w:val="en-US"/>
        </w:rPr>
        <w:t xml:space="preserve">Both </w:t>
      </w:r>
      <w:r w:rsidRPr="004150BB">
        <w:rPr>
          <w:rFonts w:asciiTheme="minorHAnsi" w:hAnsiTheme="minorHAnsi"/>
          <w:sz w:val="24"/>
          <w:lang w:val="en-US"/>
        </w:rPr>
        <w:t>systems</w:t>
      </w:r>
      <w:r w:rsidR="00C03504" w:rsidRPr="00AE623F">
        <w:rPr>
          <w:rFonts w:asciiTheme="minorHAnsi" w:hAnsiTheme="minorHAnsi"/>
          <w:sz w:val="24"/>
          <w:lang w:val="en-US"/>
        </w:rPr>
        <w:t xml:space="preserve">, as specified under </w:t>
      </w:r>
      <w:r w:rsidR="00367EAA">
        <w:rPr>
          <w:rFonts w:asciiTheme="minorHAnsi" w:hAnsiTheme="minorHAnsi"/>
          <w:sz w:val="24"/>
          <w:lang w:val="en-US"/>
        </w:rPr>
        <w:t>1</w:t>
      </w:r>
      <w:r w:rsidR="00C03504" w:rsidRPr="00AE623F">
        <w:rPr>
          <w:rFonts w:asciiTheme="minorHAnsi" w:hAnsiTheme="minorHAnsi"/>
          <w:sz w:val="24"/>
          <w:lang w:val="en-US"/>
        </w:rPr>
        <w:t xml:space="preserve"> and </w:t>
      </w:r>
      <w:r w:rsidR="00367EAA">
        <w:rPr>
          <w:rFonts w:asciiTheme="minorHAnsi" w:hAnsiTheme="minorHAnsi"/>
          <w:sz w:val="24"/>
          <w:lang w:val="en-US"/>
        </w:rPr>
        <w:t>2</w:t>
      </w:r>
      <w:r w:rsidR="00C03504">
        <w:rPr>
          <w:rFonts w:asciiTheme="minorHAnsi" w:hAnsiTheme="minorHAnsi"/>
          <w:sz w:val="24"/>
          <w:lang w:val="en-US"/>
        </w:rPr>
        <w:t>,</w:t>
      </w:r>
      <w:r w:rsidRPr="004150BB">
        <w:rPr>
          <w:rFonts w:asciiTheme="minorHAnsi" w:hAnsiTheme="minorHAnsi"/>
          <w:sz w:val="24"/>
          <w:lang w:val="en-US"/>
        </w:rPr>
        <w:t xml:space="preserve"> monitor</w:t>
      </w:r>
      <w:r>
        <w:rPr>
          <w:rFonts w:asciiTheme="minorHAnsi" w:hAnsiTheme="minorHAnsi"/>
          <w:sz w:val="24"/>
          <w:lang w:val="en-US"/>
        </w:rPr>
        <w:t xml:space="preserve"> </w:t>
      </w:r>
      <w:r w:rsidRPr="004150BB">
        <w:rPr>
          <w:rFonts w:asciiTheme="minorHAnsi" w:hAnsiTheme="minorHAnsi"/>
          <w:sz w:val="24"/>
          <w:lang w:val="en-US"/>
        </w:rPr>
        <w:t>all</w:t>
      </w:r>
      <w:r w:rsidRPr="00780D06">
        <w:rPr>
          <w:rFonts w:asciiTheme="minorHAnsi" w:hAnsiTheme="minorHAnsi"/>
          <w:sz w:val="24"/>
          <w:lang w:val="en-US"/>
        </w:rPr>
        <w:t xml:space="preserve"> </w:t>
      </w:r>
      <w:r w:rsidR="00C03504">
        <w:rPr>
          <w:rFonts w:asciiTheme="minorHAnsi" w:hAnsiTheme="minorHAnsi"/>
          <w:sz w:val="24"/>
          <w:lang w:val="en-US"/>
        </w:rPr>
        <w:t>traffic</w:t>
      </w:r>
      <w:r>
        <w:rPr>
          <w:rFonts w:asciiTheme="minorHAnsi" w:hAnsiTheme="minorHAnsi"/>
          <w:sz w:val="24"/>
          <w:lang w:val="en-US"/>
        </w:rPr>
        <w:t xml:space="preserve"> of the live network (operational Railway traffic, as well as traffic generated by test systems, like measurement train or any other test devices). </w:t>
      </w:r>
    </w:p>
    <w:p w14:paraId="14A3A92E" w14:textId="09136AE1" w:rsidR="00C03504" w:rsidRDefault="00C03504" w:rsidP="00656377">
      <w:pPr>
        <w:ind w:left="709"/>
        <w:rPr>
          <w:rFonts w:asciiTheme="minorHAnsi" w:hAnsiTheme="minorHAnsi"/>
          <w:sz w:val="24"/>
          <w:lang w:val="en-US"/>
        </w:rPr>
      </w:pPr>
    </w:p>
    <w:p w14:paraId="48F7E785" w14:textId="16A39F2C" w:rsidR="00C03504" w:rsidRDefault="00C03504" w:rsidP="00656377">
      <w:pPr>
        <w:ind w:left="709"/>
        <w:rPr>
          <w:rFonts w:asciiTheme="minorHAnsi" w:hAnsiTheme="minorHAnsi"/>
          <w:sz w:val="24"/>
          <w:lang w:val="en-US"/>
        </w:rPr>
      </w:pPr>
      <w:r w:rsidRPr="00AE623F">
        <w:rPr>
          <w:rFonts w:asciiTheme="minorHAnsi" w:hAnsiTheme="minorHAnsi"/>
          <w:sz w:val="24"/>
          <w:lang w:val="en-US"/>
        </w:rPr>
        <w:t xml:space="preserve">In relation to point </w:t>
      </w:r>
      <w:r w:rsidR="00367EAA">
        <w:rPr>
          <w:rFonts w:asciiTheme="minorHAnsi" w:hAnsiTheme="minorHAnsi"/>
          <w:sz w:val="24"/>
          <w:lang w:val="en-US"/>
        </w:rPr>
        <w:t>3</w:t>
      </w:r>
      <w:r w:rsidRPr="00AE623F">
        <w:rPr>
          <w:rFonts w:asciiTheme="minorHAnsi" w:hAnsiTheme="minorHAnsi"/>
          <w:sz w:val="24"/>
          <w:lang w:val="en-US"/>
        </w:rPr>
        <w:t>, specific UAP,</w:t>
      </w:r>
      <w:r>
        <w:rPr>
          <w:rFonts w:asciiTheme="minorHAnsi" w:hAnsiTheme="minorHAnsi"/>
          <w:sz w:val="24"/>
          <w:lang w:val="en-US"/>
        </w:rPr>
        <w:t xml:space="preserve"> only calls generated </w:t>
      </w:r>
      <w:r w:rsidR="00807356">
        <w:rPr>
          <w:rFonts w:asciiTheme="minorHAnsi" w:hAnsiTheme="minorHAnsi"/>
          <w:sz w:val="24"/>
          <w:lang w:val="en-US"/>
        </w:rPr>
        <w:t xml:space="preserve">by </w:t>
      </w:r>
      <w:r>
        <w:rPr>
          <w:rFonts w:asciiTheme="minorHAnsi" w:hAnsiTheme="minorHAnsi"/>
          <w:sz w:val="24"/>
          <w:lang w:val="en-US"/>
        </w:rPr>
        <w:t>UAP are monitored.</w:t>
      </w:r>
    </w:p>
    <w:bookmarkEnd w:id="0"/>
    <w:p w14:paraId="60E3426A" w14:textId="77777777" w:rsidR="00656377" w:rsidRDefault="00656377" w:rsidP="00656377">
      <w:pPr>
        <w:ind w:left="709"/>
        <w:rPr>
          <w:rFonts w:asciiTheme="minorHAnsi" w:hAnsiTheme="minorHAnsi"/>
          <w:sz w:val="24"/>
          <w:lang w:val="en-GB"/>
        </w:rPr>
      </w:pPr>
    </w:p>
    <w:p w14:paraId="39D16B02" w14:textId="0977BD18" w:rsidR="008023AC" w:rsidRDefault="00656377" w:rsidP="0065637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709"/>
        <w:rPr>
          <w:rFonts w:asciiTheme="minorHAnsi" w:hAnsiTheme="minorHAnsi" w:cs="Arial"/>
          <w:lang w:val="en-GB"/>
        </w:rPr>
      </w:pPr>
      <w:r>
        <w:rPr>
          <w:rFonts w:asciiTheme="minorHAnsi" w:hAnsiTheme="minorHAnsi"/>
          <w:lang w:val="en-US"/>
        </w:rPr>
        <w:t>The Call Setup Time and Call Setup Success Rate will be calculated and reported within NPM.</w:t>
      </w:r>
    </w:p>
    <w:p w14:paraId="3202F442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6615B39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FF56BFA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53C4099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386DAD7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78638DB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633FFFB9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9425811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71394151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0E05B8BA" w14:textId="77777777" w:rsidR="007C1CE0" w:rsidRDefault="001B17DC" w:rsidP="007C1CE0">
      <w:p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u w:val="single"/>
          <w:lang w:val="en-US"/>
        </w:rPr>
        <w:lastRenderedPageBreak/>
        <w:t>Additional information:</w:t>
      </w:r>
      <w:r w:rsidRPr="007C1CE0">
        <w:rPr>
          <w:rFonts w:asciiTheme="minorHAnsi" w:hAnsiTheme="minorHAnsi"/>
          <w:sz w:val="24"/>
          <w:lang w:val="en-US"/>
        </w:rPr>
        <w:t xml:space="preserve"> </w:t>
      </w:r>
      <w:r w:rsidRPr="007C1CE0">
        <w:rPr>
          <w:rFonts w:asciiTheme="minorHAnsi" w:hAnsiTheme="minorHAnsi"/>
          <w:sz w:val="24"/>
          <w:lang w:val="en-US"/>
        </w:rPr>
        <w:tab/>
      </w:r>
    </w:p>
    <w:p w14:paraId="0E623C96" w14:textId="77777777" w:rsidR="007C1CE0" w:rsidRDefault="007C1CE0" w:rsidP="007C1CE0">
      <w:pPr>
        <w:rPr>
          <w:rFonts w:asciiTheme="minorHAnsi" w:hAnsiTheme="minorHAnsi"/>
          <w:sz w:val="24"/>
          <w:lang w:val="en-US"/>
        </w:rPr>
      </w:pPr>
    </w:p>
    <w:p w14:paraId="2E0C773B" w14:textId="6045B745" w:rsidR="001B17DC" w:rsidRPr="007C1CE0" w:rsidRDefault="00876299" w:rsidP="007C1CE0">
      <w:pPr>
        <w:pStyle w:val="ListParagraph"/>
        <w:numPr>
          <w:ilvl w:val="0"/>
          <w:numId w:val="22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</w:t>
      </w:r>
      <w:r w:rsidR="00597668" w:rsidRPr="007C1CE0">
        <w:rPr>
          <w:rFonts w:asciiTheme="minorHAnsi" w:hAnsiTheme="minorHAnsi"/>
          <w:sz w:val="24"/>
          <w:lang w:val="en-US"/>
        </w:rPr>
        <w:t>:</w:t>
      </w:r>
      <w:r w:rsidR="001B17DC" w:rsidRPr="007C1CE0">
        <w:rPr>
          <w:rFonts w:asciiTheme="minorHAnsi" w:hAnsiTheme="minorHAnsi"/>
          <w:sz w:val="24"/>
          <w:lang w:val="en-US"/>
        </w:rPr>
        <w:br/>
      </w:r>
      <w:r w:rsidR="001B17DC" w:rsidRPr="007C1CE0">
        <w:rPr>
          <w:rFonts w:asciiTheme="minorHAnsi" w:hAnsiTheme="minorHAnsi"/>
          <w:sz w:val="24"/>
          <w:lang w:val="en-US"/>
        </w:rPr>
        <w:br/>
        <w:t>- Call window: 30 seconds</w:t>
      </w:r>
      <w:r w:rsidR="001B17DC" w:rsidRPr="007C1CE0">
        <w:rPr>
          <w:rFonts w:asciiTheme="minorHAnsi" w:hAnsiTheme="minorHAnsi"/>
          <w:sz w:val="24"/>
          <w:lang w:val="en-US"/>
        </w:rPr>
        <w:br/>
        <w:t xml:space="preserve">- Call duration: 10 seconds </w:t>
      </w:r>
      <w:r w:rsidR="001B17DC" w:rsidRPr="007C1CE0">
        <w:rPr>
          <w:rFonts w:asciiTheme="minorHAnsi" w:hAnsiTheme="minorHAnsi"/>
          <w:sz w:val="24"/>
          <w:lang w:val="en-US"/>
        </w:rPr>
        <w:br/>
        <w:t>- Minimum pause: 10 seconds</w:t>
      </w:r>
    </w:p>
    <w:p w14:paraId="2F46EB4D" w14:textId="77777777" w:rsidR="001B17DC" w:rsidRDefault="001B17DC" w:rsidP="001B17DC">
      <w:pPr>
        <w:ind w:left="2835" w:hanging="283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ab/>
      </w:r>
    </w:p>
    <w:p w14:paraId="4EBDACC8" w14:textId="70BB2FB3" w:rsidR="001B17DC" w:rsidRDefault="001B17DC" w:rsidP="00597668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The ROMES settings needed for this test are saved in a ROMES template which can be loaded prior to executing the test.</w:t>
      </w:r>
    </w:p>
    <w:p w14:paraId="5821E268" w14:textId="6DAB18DD" w:rsidR="00597668" w:rsidRDefault="00597668" w:rsidP="00597668">
      <w:pPr>
        <w:ind w:left="709"/>
        <w:rPr>
          <w:rFonts w:asciiTheme="minorHAnsi" w:hAnsiTheme="minorHAnsi"/>
          <w:sz w:val="24"/>
          <w:lang w:val="en-US"/>
        </w:rPr>
      </w:pPr>
    </w:p>
    <w:p w14:paraId="57E5D849" w14:textId="6419079B" w:rsidR="00597668" w:rsidRDefault="00597668" w:rsidP="007C1CE0">
      <w:pPr>
        <w:pStyle w:val="ListParagraph"/>
        <w:numPr>
          <w:ilvl w:val="0"/>
          <w:numId w:val="22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2F459F13" w14:textId="77777777" w:rsidR="004D4E3F" w:rsidRPr="007C1CE0" w:rsidRDefault="004D4E3F" w:rsidP="00F43E82">
      <w:pPr>
        <w:pStyle w:val="ListParagraph"/>
        <w:rPr>
          <w:rFonts w:asciiTheme="minorHAnsi" w:hAnsiTheme="minorHAnsi"/>
          <w:sz w:val="24"/>
          <w:lang w:val="en-US"/>
        </w:rPr>
      </w:pPr>
    </w:p>
    <w:p w14:paraId="7AB2EED3" w14:textId="43F26BD9" w:rsidR="004D4E3F" w:rsidRDefault="00824EEF" w:rsidP="004D4E3F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Several</w:t>
      </w:r>
      <w:r w:rsidR="004D4E3F">
        <w:rPr>
          <w:rFonts w:asciiTheme="minorHAnsi" w:hAnsiTheme="minorHAnsi"/>
          <w:sz w:val="24"/>
          <w:lang w:val="en-US"/>
        </w:rPr>
        <w:t xml:space="preserve"> reports are available</w:t>
      </w:r>
      <w:r>
        <w:rPr>
          <w:rFonts w:asciiTheme="minorHAnsi" w:hAnsiTheme="minorHAnsi"/>
          <w:sz w:val="24"/>
          <w:lang w:val="en-US"/>
        </w:rPr>
        <w:t xml:space="preserve"> in NPM</w:t>
      </w:r>
      <w:r w:rsidR="004D4E3F">
        <w:rPr>
          <w:rFonts w:asciiTheme="minorHAnsi" w:hAnsiTheme="minorHAnsi"/>
          <w:sz w:val="24"/>
          <w:lang w:val="en-US"/>
        </w:rPr>
        <w:t xml:space="preserve">; </w:t>
      </w:r>
    </w:p>
    <w:p w14:paraId="3D81165B" w14:textId="77777777" w:rsidR="004D4E3F" w:rsidRDefault="004D4E3F" w:rsidP="004D4E3F">
      <w:pPr>
        <w:ind w:left="709"/>
        <w:rPr>
          <w:rFonts w:asciiTheme="minorHAnsi" w:hAnsiTheme="minorHAnsi"/>
          <w:sz w:val="24"/>
          <w:lang w:val="en-US"/>
        </w:rPr>
      </w:pPr>
    </w:p>
    <w:p w14:paraId="1C4364B9" w14:textId="6F1936DA" w:rsidR="004D4E3F" w:rsidRDefault="00824EEF" w:rsidP="004D4E3F">
      <w:pPr>
        <w:pStyle w:val="ListParagraph"/>
        <w:numPr>
          <w:ilvl w:val="0"/>
          <w:numId w:val="27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Reports</w:t>
      </w:r>
      <w:r w:rsidR="004D4E3F">
        <w:rPr>
          <w:rFonts w:asciiTheme="minorHAnsi" w:hAnsiTheme="minorHAnsi"/>
          <w:sz w:val="24"/>
          <w:lang w:val="en-US"/>
        </w:rPr>
        <w:t xml:space="preserve"> b</w:t>
      </w:r>
      <w:r>
        <w:rPr>
          <w:rFonts w:asciiTheme="minorHAnsi" w:hAnsiTheme="minorHAnsi"/>
          <w:sz w:val="24"/>
          <w:lang w:val="en-US"/>
        </w:rPr>
        <w:t xml:space="preserve">ased on all operational traffic, defined by </w:t>
      </w:r>
      <w:proofErr w:type="spellStart"/>
      <w:r>
        <w:rPr>
          <w:rFonts w:asciiTheme="minorHAnsi" w:hAnsiTheme="minorHAnsi"/>
          <w:sz w:val="24"/>
          <w:lang w:val="en-US"/>
        </w:rPr>
        <w:t>ProRail</w:t>
      </w:r>
      <w:proofErr w:type="spellEnd"/>
      <w:r>
        <w:rPr>
          <w:rFonts w:asciiTheme="minorHAnsi" w:hAnsiTheme="minorHAnsi"/>
          <w:sz w:val="24"/>
          <w:lang w:val="en-US"/>
        </w:rPr>
        <w:t xml:space="preserve"> as “</w:t>
      </w:r>
      <w:proofErr w:type="spellStart"/>
      <w:r>
        <w:rPr>
          <w:rFonts w:asciiTheme="minorHAnsi" w:hAnsiTheme="minorHAnsi"/>
          <w:sz w:val="24"/>
          <w:lang w:val="en-US"/>
        </w:rPr>
        <w:t>Diensten</w:t>
      </w:r>
      <w:proofErr w:type="spellEnd"/>
      <w:r>
        <w:rPr>
          <w:rFonts w:asciiTheme="minorHAnsi" w:hAnsiTheme="minorHAnsi"/>
          <w:sz w:val="24"/>
          <w:lang w:val="en-US"/>
        </w:rPr>
        <w:t xml:space="preserve"> Rapportage”</w:t>
      </w:r>
    </w:p>
    <w:p w14:paraId="4AC87330" w14:textId="7494E8D9" w:rsidR="00824EEF" w:rsidRDefault="00824EEF" w:rsidP="004D4E3F">
      <w:pPr>
        <w:pStyle w:val="ListParagraph"/>
        <w:numPr>
          <w:ilvl w:val="0"/>
          <w:numId w:val="27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Reports based on all operational traffic per BSC</w:t>
      </w:r>
    </w:p>
    <w:p w14:paraId="607BC181" w14:textId="7F8C1F88" w:rsidR="004D4E3F" w:rsidRPr="005B7658" w:rsidRDefault="00824EEF" w:rsidP="004D4E3F">
      <w:pPr>
        <w:pStyle w:val="ListParagraph"/>
        <w:numPr>
          <w:ilvl w:val="0"/>
          <w:numId w:val="27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Reports</w:t>
      </w:r>
      <w:r w:rsidR="004D4E3F">
        <w:rPr>
          <w:rFonts w:asciiTheme="minorHAnsi" w:hAnsiTheme="minorHAnsi"/>
          <w:sz w:val="24"/>
          <w:lang w:val="en-US"/>
        </w:rPr>
        <w:t xml:space="preserve"> based purely on UAP.</w:t>
      </w:r>
    </w:p>
    <w:p w14:paraId="5D9A5D41" w14:textId="77777777" w:rsidR="001B17DC" w:rsidRDefault="001B17DC" w:rsidP="001B17DC">
      <w:pPr>
        <w:ind w:left="2835"/>
        <w:rPr>
          <w:rFonts w:asciiTheme="minorHAnsi" w:hAnsiTheme="minorHAnsi"/>
          <w:sz w:val="24"/>
          <w:lang w:val="en-US"/>
        </w:rPr>
      </w:pPr>
    </w:p>
    <w:p w14:paraId="74A92724" w14:textId="0E8FE080" w:rsidR="00597668" w:rsidRDefault="001B17DC" w:rsidP="001B17DC">
      <w:pPr>
        <w:rPr>
          <w:rFonts w:asciiTheme="minorHAnsi" w:hAnsiTheme="minorHAnsi"/>
          <w:sz w:val="24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Required hardware</w:t>
      </w:r>
      <w:r w:rsidR="00597668">
        <w:rPr>
          <w:rFonts w:asciiTheme="minorHAnsi" w:hAnsiTheme="minorHAnsi"/>
          <w:sz w:val="24"/>
          <w:u w:val="single"/>
          <w:lang w:val="en-US"/>
        </w:rPr>
        <w:t xml:space="preserve"> and Software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  <w:r w:rsidRPr="008023AC">
        <w:rPr>
          <w:rFonts w:asciiTheme="minorHAnsi" w:hAnsiTheme="minorHAnsi"/>
          <w:sz w:val="24"/>
          <w:lang w:val="en-US"/>
        </w:rPr>
        <w:tab/>
      </w:r>
      <w:r w:rsidRPr="008023AC">
        <w:rPr>
          <w:rFonts w:asciiTheme="minorHAnsi" w:hAnsiTheme="minorHAnsi"/>
          <w:sz w:val="24"/>
          <w:lang w:val="en-US"/>
        </w:rPr>
        <w:tab/>
      </w:r>
    </w:p>
    <w:p w14:paraId="5F426205" w14:textId="021C5930" w:rsidR="00597668" w:rsidRPr="007C1CE0" w:rsidRDefault="00597668" w:rsidP="007C1CE0">
      <w:pPr>
        <w:pStyle w:val="ListParagraph"/>
        <w:numPr>
          <w:ilvl w:val="0"/>
          <w:numId w:val="23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purposes:</w:t>
      </w:r>
    </w:p>
    <w:p w14:paraId="5BDEC85F" w14:textId="77777777" w:rsidR="00597668" w:rsidRDefault="00597668" w:rsidP="002616F1">
      <w:pPr>
        <w:ind w:firstLine="709"/>
        <w:rPr>
          <w:rFonts w:asciiTheme="minorHAnsi" w:hAnsiTheme="minorHAnsi"/>
          <w:sz w:val="24"/>
          <w:lang w:val="en-US"/>
        </w:rPr>
      </w:pPr>
    </w:p>
    <w:p w14:paraId="05F87656" w14:textId="1C7C098F" w:rsidR="001B17DC" w:rsidRDefault="001B17DC" w:rsidP="002616F1">
      <w:pPr>
        <w:pStyle w:val="ListParagraph"/>
        <w:numPr>
          <w:ilvl w:val="0"/>
          <w:numId w:val="19"/>
        </w:numPr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 xml:space="preserve">ROMES Drive-Test System, </w:t>
      </w:r>
      <w:r w:rsidR="00597668" w:rsidRPr="002616F1">
        <w:rPr>
          <w:rFonts w:asciiTheme="minorHAnsi" w:hAnsiTheme="minorHAnsi"/>
          <w:sz w:val="24"/>
          <w:lang w:val="en-US"/>
        </w:rPr>
        <w:t xml:space="preserve">ROMES </w:t>
      </w:r>
      <w:r w:rsidRPr="002616F1">
        <w:rPr>
          <w:rFonts w:asciiTheme="minorHAnsi" w:hAnsiTheme="minorHAnsi"/>
          <w:sz w:val="24"/>
          <w:lang w:val="en-US"/>
        </w:rPr>
        <w:t>Landside station</w:t>
      </w:r>
    </w:p>
    <w:p w14:paraId="5D8767B2" w14:textId="24C7E36B" w:rsidR="00597668" w:rsidRPr="002616F1" w:rsidRDefault="00597668" w:rsidP="002616F1">
      <w:pPr>
        <w:pStyle w:val="ListParagraph"/>
        <w:numPr>
          <w:ilvl w:val="0"/>
          <w:numId w:val="19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Mobile IM3 filter activated</w:t>
      </w:r>
    </w:p>
    <w:p w14:paraId="27E06E0D" w14:textId="371B8449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7B87C380" w14:textId="5BD1A5ED" w:rsidR="00597668" w:rsidRPr="00F14BD8" w:rsidRDefault="00597668" w:rsidP="007C1CE0">
      <w:pPr>
        <w:pStyle w:val="ListParagraph"/>
        <w:numPr>
          <w:ilvl w:val="0"/>
          <w:numId w:val="23"/>
        </w:numPr>
        <w:rPr>
          <w:rFonts w:asciiTheme="minorHAnsi" w:hAnsiTheme="minorHAnsi"/>
          <w:sz w:val="24"/>
          <w:lang w:val="en-US"/>
        </w:rPr>
      </w:pPr>
      <w:r w:rsidRPr="00F14BD8">
        <w:rPr>
          <w:rFonts w:asciiTheme="minorHAnsi" w:hAnsiTheme="minorHAnsi"/>
          <w:sz w:val="24"/>
          <w:lang w:val="en-US"/>
        </w:rPr>
        <w:t>For monitoring purposes</w:t>
      </w:r>
      <w:r w:rsidR="001B17DC" w:rsidRPr="00F14BD8">
        <w:rPr>
          <w:rFonts w:asciiTheme="minorHAnsi" w:hAnsiTheme="minorHAnsi"/>
          <w:sz w:val="24"/>
          <w:lang w:val="en-US"/>
        </w:rPr>
        <w:t>:</w:t>
      </w:r>
    </w:p>
    <w:p w14:paraId="7704D63C" w14:textId="77777777" w:rsidR="00597668" w:rsidRPr="002616F1" w:rsidRDefault="00597668" w:rsidP="00597668">
      <w:pPr>
        <w:rPr>
          <w:rFonts w:asciiTheme="minorHAnsi" w:hAnsiTheme="minorHAnsi"/>
          <w:sz w:val="24"/>
          <w:lang w:val="en-US"/>
        </w:rPr>
      </w:pPr>
    </w:p>
    <w:p w14:paraId="0D4FCFA8" w14:textId="77777777" w:rsidR="00807356" w:rsidRDefault="00807356" w:rsidP="00807356">
      <w:pPr>
        <w:pStyle w:val="ListParagraph"/>
        <w:numPr>
          <w:ilvl w:val="0"/>
          <w:numId w:val="28"/>
        </w:numPr>
        <w:rPr>
          <w:rFonts w:asciiTheme="minorHAnsi" w:hAnsiTheme="minorHAnsi"/>
          <w:sz w:val="24"/>
          <w:lang w:val="en-US"/>
        </w:rPr>
      </w:pPr>
      <w:proofErr w:type="spellStart"/>
      <w:r>
        <w:rPr>
          <w:rFonts w:asciiTheme="minorHAnsi" w:hAnsiTheme="minorHAnsi"/>
          <w:sz w:val="24"/>
          <w:lang w:val="en-US"/>
        </w:rPr>
        <w:t>Netact</w:t>
      </w:r>
      <w:proofErr w:type="spellEnd"/>
    </w:p>
    <w:p w14:paraId="5971368E" w14:textId="22834F3E" w:rsidR="00807356" w:rsidRDefault="00597668" w:rsidP="00807356">
      <w:pPr>
        <w:pStyle w:val="ListParagraph"/>
        <w:numPr>
          <w:ilvl w:val="0"/>
          <w:numId w:val="29"/>
        </w:numPr>
        <w:rPr>
          <w:rFonts w:asciiTheme="minorHAnsi" w:hAnsiTheme="minorHAnsi"/>
          <w:sz w:val="24"/>
          <w:lang w:val="en-US"/>
        </w:rPr>
      </w:pPr>
      <w:r w:rsidRPr="00807356">
        <w:rPr>
          <w:rFonts w:asciiTheme="minorHAnsi" w:hAnsiTheme="minorHAnsi"/>
          <w:sz w:val="24"/>
          <w:lang w:val="en-US"/>
        </w:rPr>
        <w:t>QATS Railway</w:t>
      </w:r>
      <w:r w:rsidR="00807356" w:rsidRPr="00807356">
        <w:rPr>
          <w:rFonts w:asciiTheme="minorHAnsi" w:hAnsiTheme="minorHAnsi"/>
          <w:sz w:val="24"/>
          <w:lang w:val="en-US"/>
        </w:rPr>
        <w:t xml:space="preserve"> </w:t>
      </w:r>
      <w:r w:rsidR="00807356">
        <w:rPr>
          <w:rFonts w:asciiTheme="minorHAnsi" w:hAnsiTheme="minorHAnsi"/>
          <w:sz w:val="24"/>
          <w:lang w:val="en-US"/>
        </w:rPr>
        <w:t>for reporting on all operational traffic.</w:t>
      </w:r>
    </w:p>
    <w:p w14:paraId="6746CF15" w14:textId="77777777" w:rsidR="00807356" w:rsidRPr="00CA0AFF" w:rsidRDefault="00807356" w:rsidP="00807356">
      <w:pPr>
        <w:pStyle w:val="ListParagraph"/>
        <w:numPr>
          <w:ilvl w:val="0"/>
          <w:numId w:val="29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QATS Railway, QATS Drive Test and UAP for reporting purely on UAP.</w:t>
      </w:r>
    </w:p>
    <w:p w14:paraId="77DC1300" w14:textId="1E390A60" w:rsidR="001B17DC" w:rsidRPr="00807356" w:rsidRDefault="001B17DC" w:rsidP="00807356">
      <w:pPr>
        <w:pStyle w:val="ListParagraph"/>
        <w:ind w:left="1440"/>
        <w:rPr>
          <w:rFonts w:asciiTheme="minorHAnsi" w:hAnsiTheme="minorHAnsi"/>
          <w:sz w:val="24"/>
          <w:lang w:val="en-US"/>
        </w:rPr>
      </w:pPr>
    </w:p>
    <w:p w14:paraId="4CAD140B" w14:textId="77777777" w:rsidR="00597668" w:rsidRDefault="001B17DC" w:rsidP="001B17DC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Prerequisites:</w:t>
      </w:r>
    </w:p>
    <w:p w14:paraId="2BFDC9C5" w14:textId="77777777" w:rsidR="00597668" w:rsidRDefault="00597668" w:rsidP="001B17DC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12438270" w14:textId="72B3FF86" w:rsidR="00597668" w:rsidRPr="007C1CE0" w:rsidRDefault="00597668" w:rsidP="007C1CE0">
      <w:pPr>
        <w:pStyle w:val="ListParagraph"/>
        <w:numPr>
          <w:ilvl w:val="0"/>
          <w:numId w:val="24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purposes:</w:t>
      </w:r>
    </w:p>
    <w:p w14:paraId="07DF5BC3" w14:textId="77777777" w:rsidR="00597668" w:rsidRDefault="00597668" w:rsidP="002616F1">
      <w:pPr>
        <w:rPr>
          <w:rFonts w:asciiTheme="minorHAnsi" w:hAnsiTheme="minorHAnsi"/>
          <w:sz w:val="24"/>
          <w:lang w:val="en-US"/>
        </w:rPr>
      </w:pPr>
    </w:p>
    <w:p w14:paraId="7D644423" w14:textId="174D3462" w:rsidR="001B17DC" w:rsidRPr="002616F1" w:rsidRDefault="001B17DC" w:rsidP="002616F1">
      <w:pPr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>The BTS, BSC, MSC network elements are operational and tested.</w:t>
      </w:r>
    </w:p>
    <w:p w14:paraId="0A96DD44" w14:textId="49ABEB2B" w:rsidR="001B17DC" w:rsidRDefault="001B17DC" w:rsidP="00597668">
      <w:pPr>
        <w:ind w:left="709"/>
        <w:rPr>
          <w:rFonts w:asciiTheme="minorHAnsi" w:hAnsiTheme="minorHAnsi"/>
          <w:sz w:val="24"/>
          <w:lang w:val="en-US"/>
        </w:rPr>
      </w:pPr>
      <w:r w:rsidRPr="00D366AA">
        <w:rPr>
          <w:rFonts w:asciiTheme="minorHAnsi" w:hAnsiTheme="minorHAnsi"/>
          <w:sz w:val="24"/>
          <w:lang w:val="en-US"/>
        </w:rPr>
        <w:t>Sufficient capacity shall be available on the GSM-R network to perform this test; congestion or blocking will invalidate the test.</w:t>
      </w:r>
    </w:p>
    <w:p w14:paraId="63699C72" w14:textId="0F7A084E" w:rsidR="00BA303D" w:rsidRDefault="00BA303D" w:rsidP="00597668">
      <w:pPr>
        <w:ind w:left="709"/>
        <w:rPr>
          <w:rFonts w:asciiTheme="minorHAnsi" w:hAnsiTheme="minorHAnsi"/>
          <w:sz w:val="24"/>
          <w:lang w:val="en-US"/>
        </w:rPr>
      </w:pPr>
    </w:p>
    <w:p w14:paraId="579D4C8F" w14:textId="48067301" w:rsidR="00BA303D" w:rsidRPr="007C1CE0" w:rsidRDefault="00BA303D" w:rsidP="007C1CE0">
      <w:pPr>
        <w:pStyle w:val="ListParagraph"/>
        <w:numPr>
          <w:ilvl w:val="0"/>
          <w:numId w:val="24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1411C701" w14:textId="63A041CF" w:rsidR="00BA303D" w:rsidRDefault="00BA303D" w:rsidP="002616F1">
      <w:pPr>
        <w:rPr>
          <w:rFonts w:asciiTheme="minorHAnsi" w:hAnsiTheme="minorHAnsi"/>
          <w:sz w:val="24"/>
          <w:lang w:val="en-US"/>
        </w:rPr>
      </w:pPr>
    </w:p>
    <w:p w14:paraId="16098CE6" w14:textId="181C7942" w:rsidR="00BA303D" w:rsidRPr="002616F1" w:rsidRDefault="00DC7A74" w:rsidP="002616F1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No specific prerequisites, </w:t>
      </w:r>
      <w:bookmarkStart w:id="1" w:name="_Hlk509212095"/>
      <w:r>
        <w:rPr>
          <w:rFonts w:asciiTheme="minorHAnsi" w:hAnsiTheme="minorHAnsi"/>
          <w:sz w:val="24"/>
          <w:lang w:val="en-US"/>
        </w:rPr>
        <w:t xml:space="preserve">however congestion or blocking may influence the results. Those latest are out of direct control and will be handled via the Capacity Management process. </w:t>
      </w:r>
      <w:bookmarkEnd w:id="1"/>
    </w:p>
    <w:p w14:paraId="58B33891" w14:textId="77777777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694FFAB6" w14:textId="77777777" w:rsidR="00D2749B" w:rsidRDefault="00D2749B" w:rsidP="001B17DC">
      <w:pPr>
        <w:spacing w:after="120"/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14A7AE3E" w14:textId="46D15FAB" w:rsidR="00585F47" w:rsidRDefault="00BA303D" w:rsidP="001B17DC">
      <w:pPr>
        <w:spacing w:after="120"/>
        <w:ind w:left="2835" w:hanging="2835"/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t xml:space="preserve">KPI </w:t>
      </w:r>
      <w:r w:rsidR="001B17DC" w:rsidRPr="008023AC">
        <w:rPr>
          <w:rFonts w:asciiTheme="minorHAnsi" w:hAnsiTheme="minorHAnsi"/>
          <w:sz w:val="24"/>
          <w:u w:val="single"/>
          <w:lang w:val="en-US"/>
        </w:rPr>
        <w:t>D</w:t>
      </w:r>
      <w:r w:rsidR="001B17DC">
        <w:rPr>
          <w:rFonts w:asciiTheme="minorHAnsi" w:hAnsiTheme="minorHAnsi"/>
          <w:sz w:val="24"/>
          <w:u w:val="single"/>
          <w:lang w:val="en-US"/>
        </w:rPr>
        <w:t>efinition:</w:t>
      </w:r>
    </w:p>
    <w:p w14:paraId="35E71137" w14:textId="51344238" w:rsidR="002F06B1" w:rsidRPr="002F06B1" w:rsidRDefault="002F06B1" w:rsidP="002F06B1">
      <w:pPr>
        <w:spacing w:after="120"/>
        <w:rPr>
          <w:lang w:val="en-US"/>
        </w:rPr>
      </w:pPr>
      <w:r>
        <w:rPr>
          <w:rFonts w:asciiTheme="minorHAnsi" w:hAnsiTheme="minorHAnsi"/>
          <w:sz w:val="24"/>
          <w:lang w:val="en-US"/>
        </w:rPr>
        <w:t>For both Validation and Monitoring:</w:t>
      </w:r>
      <w:r w:rsidRPr="00DB4FF3">
        <w:rPr>
          <w:lang w:val="en-US"/>
        </w:rPr>
        <w:t xml:space="preserve"> </w:t>
      </w:r>
    </w:p>
    <w:p w14:paraId="3F08C502" w14:textId="77777777" w:rsidR="00585F47" w:rsidRDefault="00585F47" w:rsidP="00585F47">
      <w:pPr>
        <w:ind w:left="2835" w:hanging="2126"/>
        <w:rPr>
          <w:rFonts w:asciiTheme="minorHAnsi" w:hAnsiTheme="minorHAnsi"/>
          <w:sz w:val="24"/>
          <w:lang w:val="en-GB"/>
        </w:rPr>
      </w:pPr>
      <w:r w:rsidRPr="002616F1">
        <w:rPr>
          <w:rFonts w:asciiTheme="minorHAnsi" w:hAnsiTheme="minorHAnsi"/>
          <w:b/>
          <w:sz w:val="24"/>
          <w:lang w:val="en-GB"/>
        </w:rPr>
        <w:t>Call Setup Time:</w:t>
      </w:r>
      <w:r>
        <w:rPr>
          <w:rFonts w:asciiTheme="minorHAnsi" w:hAnsiTheme="minorHAnsi"/>
          <w:sz w:val="24"/>
          <w:lang w:val="en-GB"/>
        </w:rPr>
        <w:t xml:space="preserve"> 95% of all MOC call setups within the reporting period must be established in less than 5 seconds</w:t>
      </w:r>
    </w:p>
    <w:p w14:paraId="4E7AA6C8" w14:textId="77777777" w:rsidR="00585F47" w:rsidRDefault="00585F47" w:rsidP="00585F47">
      <w:pPr>
        <w:ind w:left="2835" w:hanging="2126"/>
        <w:rPr>
          <w:rFonts w:asciiTheme="minorHAnsi" w:hAnsiTheme="minorHAnsi" w:cs="Arial"/>
          <w:sz w:val="24"/>
          <w:szCs w:val="24"/>
          <w:lang w:val="en-GB"/>
        </w:rPr>
      </w:pPr>
      <w:r w:rsidRPr="002616F1">
        <w:rPr>
          <w:rFonts w:asciiTheme="minorHAnsi" w:hAnsiTheme="minorHAnsi"/>
          <w:b/>
          <w:sz w:val="24"/>
          <w:lang w:val="en-GB"/>
        </w:rPr>
        <w:t xml:space="preserve">Call Setup Success </w:t>
      </w:r>
      <w:r w:rsidRPr="002616F1">
        <w:rPr>
          <w:rFonts w:asciiTheme="minorHAnsi" w:hAnsiTheme="minorHAnsi"/>
          <w:b/>
          <w:sz w:val="24"/>
          <w:szCs w:val="24"/>
          <w:lang w:val="en-GB"/>
        </w:rPr>
        <w:t>Rate:</w:t>
      </w:r>
      <w:r w:rsidRPr="003D67BB">
        <w:rPr>
          <w:rFonts w:asciiTheme="minorHAnsi" w:hAnsiTheme="minorHAnsi"/>
          <w:sz w:val="24"/>
          <w:szCs w:val="24"/>
          <w:lang w:val="en-GB"/>
        </w:rPr>
        <w:t xml:space="preserve"> </w:t>
      </w:r>
      <w:r>
        <w:rPr>
          <w:rFonts w:asciiTheme="minorHAnsi" w:hAnsiTheme="minorHAnsi" w:cs="Arial"/>
          <w:sz w:val="24"/>
          <w:szCs w:val="24"/>
          <w:lang w:val="en-GB"/>
        </w:rPr>
        <w:t xml:space="preserve">99% of </w:t>
      </w:r>
      <w:r>
        <w:rPr>
          <w:rFonts w:asciiTheme="minorHAnsi" w:hAnsiTheme="minorHAnsi"/>
          <w:sz w:val="24"/>
          <w:lang w:val="en-GB"/>
        </w:rPr>
        <w:t xml:space="preserve">all MOC </w:t>
      </w:r>
      <w:r>
        <w:rPr>
          <w:rFonts w:asciiTheme="minorHAnsi" w:hAnsiTheme="minorHAnsi" w:cs="Arial"/>
          <w:sz w:val="24"/>
          <w:szCs w:val="24"/>
          <w:lang w:val="en-GB"/>
        </w:rPr>
        <w:t xml:space="preserve">call setups </w:t>
      </w:r>
      <w:r>
        <w:rPr>
          <w:rFonts w:asciiTheme="minorHAnsi" w:hAnsiTheme="minorHAnsi"/>
          <w:sz w:val="24"/>
          <w:lang w:val="en-GB"/>
        </w:rPr>
        <w:t xml:space="preserve">within the reporting period </w:t>
      </w:r>
      <w:r>
        <w:rPr>
          <w:rFonts w:asciiTheme="minorHAnsi" w:hAnsiTheme="minorHAnsi" w:cs="Arial"/>
          <w:sz w:val="24"/>
          <w:szCs w:val="24"/>
          <w:lang w:val="en-GB"/>
        </w:rPr>
        <w:t>must be established within 7.5 seconds</w:t>
      </w:r>
    </w:p>
    <w:p w14:paraId="525D2451" w14:textId="77777777" w:rsidR="00585F47" w:rsidRDefault="00585F47" w:rsidP="00585F47">
      <w:pPr>
        <w:ind w:left="2835" w:hanging="2126"/>
        <w:rPr>
          <w:rFonts w:asciiTheme="minorHAnsi" w:hAnsiTheme="minorHAnsi" w:cs="Arial"/>
          <w:sz w:val="24"/>
          <w:szCs w:val="24"/>
          <w:lang w:val="en-GB"/>
        </w:rPr>
      </w:pPr>
    </w:p>
    <w:p w14:paraId="5A471336" w14:textId="6255E2DC" w:rsidR="00585F47" w:rsidRDefault="00585F47" w:rsidP="003A650D">
      <w:pPr>
        <w:rPr>
          <w:rFonts w:asciiTheme="minorHAnsi" w:hAnsiTheme="minorHAnsi"/>
          <w:sz w:val="24"/>
          <w:lang w:val="en-GB"/>
        </w:rPr>
      </w:pPr>
      <w:r w:rsidRPr="00CF2B43">
        <w:rPr>
          <w:rFonts w:asciiTheme="minorHAnsi" w:hAnsiTheme="minorHAnsi"/>
          <w:sz w:val="24"/>
          <w:lang w:val="en-GB"/>
        </w:rPr>
        <w:t>Note</w:t>
      </w:r>
      <w:r w:rsidR="002F06B1">
        <w:rPr>
          <w:rFonts w:asciiTheme="minorHAnsi" w:hAnsiTheme="minorHAnsi"/>
          <w:sz w:val="24"/>
          <w:lang w:val="en-GB"/>
        </w:rPr>
        <w:t>s</w:t>
      </w:r>
      <w:r>
        <w:rPr>
          <w:rFonts w:asciiTheme="minorHAnsi" w:hAnsiTheme="minorHAnsi"/>
          <w:sz w:val="24"/>
          <w:lang w:val="en-GB"/>
        </w:rPr>
        <w:t xml:space="preserve">: </w:t>
      </w:r>
      <w:r w:rsidRPr="00A668FF">
        <w:rPr>
          <w:rFonts w:asciiTheme="minorHAnsi" w:hAnsiTheme="minorHAnsi"/>
          <w:sz w:val="24"/>
          <w:lang w:val="en-GB"/>
        </w:rPr>
        <w:t>no statistical relevance is obtained if less than 200 calls</w:t>
      </w:r>
      <w:r w:rsidR="00A668FF">
        <w:rPr>
          <w:rFonts w:asciiTheme="minorHAnsi" w:hAnsiTheme="minorHAnsi"/>
          <w:sz w:val="24"/>
          <w:lang w:val="en-GB"/>
        </w:rPr>
        <w:t xml:space="preserve"> per BSC</w:t>
      </w:r>
      <w:r w:rsidR="003A650D">
        <w:rPr>
          <w:rFonts w:asciiTheme="minorHAnsi" w:hAnsiTheme="minorHAnsi"/>
          <w:sz w:val="24"/>
          <w:lang w:val="en-GB"/>
        </w:rPr>
        <w:t xml:space="preserve"> (Validation only)</w:t>
      </w:r>
      <w:r w:rsidRPr="00A668FF">
        <w:rPr>
          <w:rFonts w:asciiTheme="minorHAnsi" w:hAnsiTheme="minorHAnsi"/>
          <w:sz w:val="24"/>
          <w:lang w:val="en-GB"/>
        </w:rPr>
        <w:t>.</w:t>
      </w:r>
    </w:p>
    <w:p w14:paraId="5EE43CEA" w14:textId="2B1025CD" w:rsidR="002F06B1" w:rsidRDefault="002F06B1" w:rsidP="00585F47">
      <w:pPr>
        <w:rPr>
          <w:rFonts w:asciiTheme="minorHAnsi" w:hAnsiTheme="minorHAnsi"/>
          <w:sz w:val="24"/>
          <w:lang w:val="en-GB"/>
        </w:rPr>
      </w:pPr>
    </w:p>
    <w:p w14:paraId="2CF4BA76" w14:textId="4200B3B9" w:rsidR="00E62410" w:rsidRPr="002F06B1" w:rsidRDefault="002F06B1" w:rsidP="002F06B1">
      <w:pPr>
        <w:spacing w:after="120"/>
        <w:rPr>
          <w:rFonts w:asciiTheme="minorHAnsi" w:hAnsiTheme="minorHAnsi"/>
          <w:sz w:val="24"/>
          <w:u w:val="single"/>
          <w:lang w:val="en-US"/>
        </w:rPr>
      </w:pPr>
      <w:r w:rsidRPr="00391A54">
        <w:rPr>
          <w:rFonts w:asciiTheme="minorHAnsi" w:hAnsiTheme="minorHAnsi"/>
          <w:sz w:val="24"/>
          <w:u w:val="single"/>
          <w:lang w:val="en-US"/>
        </w:rPr>
        <w:t xml:space="preserve">Call Setup </w:t>
      </w:r>
      <w:r>
        <w:rPr>
          <w:rFonts w:asciiTheme="minorHAnsi" w:hAnsiTheme="minorHAnsi"/>
          <w:sz w:val="24"/>
          <w:u w:val="single"/>
          <w:lang w:val="en-US"/>
        </w:rPr>
        <w:t xml:space="preserve">Time and/or Call Setup </w:t>
      </w:r>
      <w:r w:rsidRPr="00391A54">
        <w:rPr>
          <w:rFonts w:asciiTheme="minorHAnsi" w:hAnsiTheme="minorHAnsi"/>
          <w:sz w:val="24"/>
          <w:u w:val="single"/>
          <w:lang w:val="en-US"/>
        </w:rPr>
        <w:t>Success</w:t>
      </w:r>
      <w:r>
        <w:rPr>
          <w:rFonts w:asciiTheme="minorHAnsi" w:hAnsiTheme="minorHAnsi"/>
          <w:sz w:val="24"/>
          <w:u w:val="single"/>
          <w:lang w:val="en-US"/>
        </w:rPr>
        <w:t xml:space="preserve"> Rate</w:t>
      </w:r>
      <w:r w:rsidRPr="00391A54">
        <w:rPr>
          <w:rFonts w:asciiTheme="minorHAnsi" w:hAnsiTheme="minorHAnsi"/>
          <w:sz w:val="24"/>
          <w:u w:val="single"/>
          <w:lang w:val="en-US"/>
        </w:rPr>
        <w:t xml:space="preserve">: </w:t>
      </w:r>
      <w:r w:rsidR="001B17DC">
        <w:rPr>
          <w:rFonts w:asciiTheme="minorHAnsi" w:hAnsiTheme="minorHAnsi"/>
          <w:sz w:val="24"/>
          <w:lang w:val="en-US"/>
        </w:rPr>
        <w:tab/>
      </w:r>
    </w:p>
    <w:p w14:paraId="2566B57F" w14:textId="39AB8421" w:rsidR="00E62410" w:rsidRPr="007C1CE0" w:rsidRDefault="00E62410" w:rsidP="007C1CE0">
      <w:pPr>
        <w:pStyle w:val="ListParagraph"/>
        <w:numPr>
          <w:ilvl w:val="0"/>
          <w:numId w:val="25"/>
        </w:numPr>
        <w:spacing w:after="12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purpose:</w:t>
      </w:r>
    </w:p>
    <w:p w14:paraId="6E8DFBB9" w14:textId="6E040B40" w:rsidR="001B17DC" w:rsidRDefault="001B17DC" w:rsidP="002616F1">
      <w:pPr>
        <w:spacing w:after="120"/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b/>
          <w:sz w:val="24"/>
          <w:lang w:val="en-US"/>
        </w:rPr>
        <w:t>Call Setup Time:</w:t>
      </w:r>
      <w:r w:rsidRPr="002616F1">
        <w:rPr>
          <w:rFonts w:asciiTheme="minorHAnsi" w:hAnsiTheme="minorHAnsi"/>
          <w:sz w:val="24"/>
          <w:lang w:val="en-US"/>
        </w:rPr>
        <w:t xml:space="preserve"> The time difference between the Layer 3 messages “Alerting” and “Channel Request”</w:t>
      </w:r>
      <w:r w:rsidR="00E62410">
        <w:rPr>
          <w:rFonts w:asciiTheme="minorHAnsi" w:hAnsiTheme="minorHAnsi"/>
          <w:sz w:val="24"/>
          <w:lang w:val="en-US"/>
        </w:rPr>
        <w:t xml:space="preserve">, measured at the </w:t>
      </w:r>
      <w:proofErr w:type="spellStart"/>
      <w:r w:rsidR="00812ABE">
        <w:rPr>
          <w:rFonts w:asciiTheme="minorHAnsi" w:hAnsiTheme="minorHAnsi"/>
          <w:sz w:val="24"/>
          <w:lang w:val="en-US"/>
        </w:rPr>
        <w:t>I</w:t>
      </w:r>
      <w:r w:rsidR="00E62410">
        <w:rPr>
          <w:rFonts w:asciiTheme="minorHAnsi" w:hAnsiTheme="minorHAnsi"/>
          <w:sz w:val="24"/>
          <w:vertAlign w:val="subscript"/>
          <w:lang w:val="en-US"/>
        </w:rPr>
        <w:t>gsmr</w:t>
      </w:r>
      <w:proofErr w:type="spellEnd"/>
      <w:r w:rsidR="00E62410">
        <w:rPr>
          <w:rFonts w:asciiTheme="minorHAnsi" w:hAnsiTheme="minorHAnsi"/>
          <w:sz w:val="24"/>
          <w:lang w:val="en-US"/>
        </w:rPr>
        <w:t xml:space="preserve"> Interface</w:t>
      </w:r>
      <w:r w:rsidR="00BA303D" w:rsidRPr="002616F1">
        <w:rPr>
          <w:rFonts w:asciiTheme="minorHAnsi" w:hAnsiTheme="minorHAnsi"/>
          <w:sz w:val="24"/>
          <w:lang w:val="en-US"/>
        </w:rPr>
        <w:t>.</w:t>
      </w:r>
      <w:r w:rsidRPr="002616F1">
        <w:rPr>
          <w:rFonts w:asciiTheme="minorHAnsi" w:hAnsiTheme="minorHAnsi"/>
          <w:sz w:val="24"/>
          <w:lang w:val="en-US"/>
        </w:rPr>
        <w:br/>
      </w:r>
      <w:r w:rsidRPr="002616F1">
        <w:rPr>
          <w:rFonts w:asciiTheme="minorHAnsi" w:hAnsiTheme="minorHAnsi"/>
          <w:sz w:val="24"/>
          <w:lang w:val="en-US"/>
        </w:rPr>
        <w:br/>
      </w:r>
      <w:r w:rsidRPr="002616F1">
        <w:rPr>
          <w:rFonts w:asciiTheme="minorHAnsi" w:hAnsiTheme="minorHAnsi"/>
          <w:b/>
          <w:sz w:val="24"/>
          <w:lang w:val="en-US"/>
        </w:rPr>
        <w:t>Call Setup Success:</w:t>
      </w:r>
      <w:r w:rsidRPr="002616F1">
        <w:rPr>
          <w:rFonts w:asciiTheme="minorHAnsi" w:hAnsiTheme="minorHAnsi"/>
          <w:sz w:val="24"/>
          <w:lang w:val="en-US"/>
        </w:rPr>
        <w:t xml:space="preserve"> A call is considered successfully set up if the call setup time does not exceed 7.5 seconds.</w:t>
      </w:r>
    </w:p>
    <w:p w14:paraId="21BE1CF9" w14:textId="1C541825" w:rsidR="002F06B1" w:rsidRPr="007C1CE0" w:rsidRDefault="001D1556" w:rsidP="002F06B1">
      <w:pPr>
        <w:pStyle w:val="ListParagraph"/>
        <w:numPr>
          <w:ilvl w:val="0"/>
          <w:numId w:val="25"/>
        </w:numPr>
        <w:spacing w:after="12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M</w:t>
      </w:r>
      <w:r w:rsidR="002F06B1" w:rsidRPr="007C1CE0">
        <w:rPr>
          <w:rFonts w:asciiTheme="minorHAnsi" w:hAnsiTheme="minorHAnsi"/>
          <w:sz w:val="24"/>
          <w:lang w:val="en-US"/>
        </w:rPr>
        <w:t>onitoring purpose</w:t>
      </w:r>
      <w:r w:rsidR="002F06B1">
        <w:rPr>
          <w:rFonts w:asciiTheme="minorHAnsi" w:hAnsiTheme="minorHAnsi"/>
          <w:sz w:val="24"/>
          <w:lang w:val="en-US"/>
        </w:rPr>
        <w:t xml:space="preserve"> (QATS Railway)</w:t>
      </w:r>
      <w:r w:rsidR="002F06B1" w:rsidRPr="007C1CE0">
        <w:rPr>
          <w:rFonts w:asciiTheme="minorHAnsi" w:hAnsiTheme="minorHAnsi"/>
          <w:sz w:val="24"/>
          <w:lang w:val="en-US"/>
        </w:rPr>
        <w:t>:</w:t>
      </w:r>
    </w:p>
    <w:p w14:paraId="156A3B66" w14:textId="37F9C68A" w:rsidR="002F06B1" w:rsidRDefault="002F06B1" w:rsidP="002F06B1">
      <w:pPr>
        <w:spacing w:after="120"/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b/>
          <w:sz w:val="24"/>
          <w:lang w:val="en-US"/>
        </w:rPr>
        <w:t>Call Setup Time:</w:t>
      </w:r>
      <w:r>
        <w:rPr>
          <w:rFonts w:asciiTheme="minorHAnsi" w:hAnsiTheme="minorHAnsi"/>
          <w:sz w:val="24"/>
          <w:lang w:val="en-US"/>
        </w:rPr>
        <w:t xml:space="preserve"> The time difference between “Alerting” and “CM Service Request”, measured at </w:t>
      </w:r>
      <w:proofErr w:type="spellStart"/>
      <w:r>
        <w:rPr>
          <w:rFonts w:asciiTheme="minorHAnsi" w:hAnsiTheme="minorHAnsi"/>
          <w:sz w:val="24"/>
          <w:lang w:val="en-US"/>
        </w:rPr>
        <w:t>A</w:t>
      </w:r>
      <w:proofErr w:type="spellEnd"/>
      <w:r>
        <w:rPr>
          <w:rFonts w:asciiTheme="minorHAnsi" w:hAnsiTheme="minorHAnsi"/>
          <w:sz w:val="24"/>
          <w:lang w:val="en-US"/>
        </w:rPr>
        <w:t xml:space="preserve"> interface (reported value duration in the </w:t>
      </w:r>
      <w:proofErr w:type="spellStart"/>
      <w:r>
        <w:rPr>
          <w:rFonts w:asciiTheme="minorHAnsi" w:hAnsiTheme="minorHAnsi"/>
          <w:sz w:val="24"/>
          <w:lang w:val="en-US"/>
        </w:rPr>
        <w:t>Xdr_duration_Railway_table</w:t>
      </w:r>
      <w:proofErr w:type="spellEnd"/>
      <w:r>
        <w:rPr>
          <w:rFonts w:asciiTheme="minorHAnsi" w:hAnsiTheme="minorHAnsi"/>
          <w:sz w:val="24"/>
          <w:lang w:val="en-US"/>
        </w:rPr>
        <w:t>) of priority 4 voice calls.</w:t>
      </w:r>
    </w:p>
    <w:p w14:paraId="1ADF9951" w14:textId="44B7EE3A" w:rsidR="00C220D6" w:rsidRDefault="00C220D6" w:rsidP="002F06B1">
      <w:pPr>
        <w:spacing w:after="120"/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Remark: The reported value of QATS </w:t>
      </w:r>
      <w:r w:rsidR="008117C8">
        <w:rPr>
          <w:rFonts w:asciiTheme="minorHAnsi" w:hAnsiTheme="minorHAnsi"/>
          <w:sz w:val="24"/>
          <w:lang w:val="en-US"/>
        </w:rPr>
        <w:t>Railway does not include the Um interface.</w:t>
      </w:r>
    </w:p>
    <w:p w14:paraId="1D0A2BF0" w14:textId="6B1F120B" w:rsidR="008168AF" w:rsidRDefault="008168AF" w:rsidP="008168AF">
      <w:pPr>
        <w:spacing w:after="120"/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b/>
          <w:sz w:val="24"/>
          <w:lang w:val="en-US"/>
        </w:rPr>
        <w:t>Call Setup Success:</w:t>
      </w:r>
      <w:r w:rsidRPr="002616F1">
        <w:rPr>
          <w:rFonts w:asciiTheme="minorHAnsi" w:hAnsiTheme="minorHAnsi"/>
          <w:sz w:val="24"/>
          <w:lang w:val="en-US"/>
        </w:rPr>
        <w:t xml:space="preserve"> </w:t>
      </w:r>
      <w:r w:rsidR="008117C8">
        <w:rPr>
          <w:rFonts w:asciiTheme="minorHAnsi" w:hAnsiTheme="minorHAnsi"/>
          <w:sz w:val="24"/>
          <w:lang w:val="en-US"/>
        </w:rPr>
        <w:t>N/a</w:t>
      </w:r>
    </w:p>
    <w:p w14:paraId="61384022" w14:textId="04427B4C" w:rsidR="00AC00D5" w:rsidRPr="008117C8" w:rsidRDefault="00AC00D5" w:rsidP="008168AF">
      <w:pPr>
        <w:spacing w:after="120"/>
        <w:ind w:left="709"/>
        <w:rPr>
          <w:rFonts w:asciiTheme="minorHAnsi" w:hAnsiTheme="minorHAnsi"/>
          <w:sz w:val="24"/>
          <w:lang w:val="en-US"/>
        </w:rPr>
      </w:pPr>
      <w:r w:rsidRPr="008117C8">
        <w:rPr>
          <w:rFonts w:asciiTheme="minorHAnsi" w:hAnsiTheme="minorHAnsi"/>
          <w:b/>
          <w:sz w:val="24"/>
          <w:lang w:val="en-US"/>
        </w:rPr>
        <w:t>Remark:</w:t>
      </w:r>
      <w:r w:rsidRPr="008117C8">
        <w:rPr>
          <w:rFonts w:asciiTheme="minorHAnsi" w:hAnsiTheme="minorHAnsi"/>
          <w:sz w:val="24"/>
          <w:lang w:val="en-US"/>
        </w:rPr>
        <w:t xml:space="preserve"> QATS </w:t>
      </w:r>
      <w:r w:rsidR="008117C8">
        <w:rPr>
          <w:rFonts w:asciiTheme="minorHAnsi" w:hAnsiTheme="minorHAnsi"/>
          <w:sz w:val="24"/>
          <w:lang w:val="en-US"/>
        </w:rPr>
        <w:t xml:space="preserve">Railway </w:t>
      </w:r>
      <w:r w:rsidRPr="008117C8">
        <w:rPr>
          <w:rFonts w:asciiTheme="minorHAnsi" w:hAnsiTheme="minorHAnsi"/>
          <w:sz w:val="24"/>
          <w:lang w:val="en-US"/>
        </w:rPr>
        <w:t xml:space="preserve">only considers </w:t>
      </w:r>
      <w:r w:rsidR="008117C8">
        <w:rPr>
          <w:rFonts w:asciiTheme="minorHAnsi" w:hAnsiTheme="minorHAnsi"/>
          <w:sz w:val="24"/>
          <w:lang w:val="en-US"/>
        </w:rPr>
        <w:t>‘</w:t>
      </w:r>
      <w:r w:rsidRPr="008117C8">
        <w:rPr>
          <w:rFonts w:asciiTheme="minorHAnsi" w:hAnsiTheme="minorHAnsi"/>
          <w:sz w:val="24"/>
          <w:lang w:val="en-US"/>
        </w:rPr>
        <w:t>end cause</w:t>
      </w:r>
      <w:r w:rsidR="008117C8">
        <w:rPr>
          <w:rFonts w:asciiTheme="minorHAnsi" w:hAnsiTheme="minorHAnsi"/>
          <w:sz w:val="24"/>
          <w:lang w:val="en-US"/>
        </w:rPr>
        <w:t>’</w:t>
      </w:r>
      <w:r w:rsidRPr="008117C8">
        <w:rPr>
          <w:rFonts w:asciiTheme="minorHAnsi" w:hAnsiTheme="minorHAnsi"/>
          <w:sz w:val="24"/>
          <w:lang w:val="en-US"/>
        </w:rPr>
        <w:t xml:space="preserve"> and </w:t>
      </w:r>
      <w:r w:rsidR="008117C8">
        <w:rPr>
          <w:rFonts w:asciiTheme="minorHAnsi" w:hAnsiTheme="minorHAnsi"/>
          <w:sz w:val="24"/>
          <w:lang w:val="en-US"/>
        </w:rPr>
        <w:t>‘</w:t>
      </w:r>
      <w:r w:rsidRPr="008117C8">
        <w:rPr>
          <w:rFonts w:asciiTheme="minorHAnsi" w:hAnsiTheme="minorHAnsi"/>
          <w:sz w:val="24"/>
          <w:lang w:val="en-US"/>
        </w:rPr>
        <w:t>end event</w:t>
      </w:r>
      <w:r w:rsidR="008117C8">
        <w:rPr>
          <w:rFonts w:asciiTheme="minorHAnsi" w:hAnsiTheme="minorHAnsi"/>
          <w:sz w:val="24"/>
          <w:lang w:val="en-US"/>
        </w:rPr>
        <w:t>’</w:t>
      </w:r>
      <w:r w:rsidRPr="008117C8">
        <w:rPr>
          <w:rFonts w:asciiTheme="minorHAnsi" w:hAnsiTheme="minorHAnsi"/>
          <w:sz w:val="24"/>
          <w:lang w:val="en-US"/>
        </w:rPr>
        <w:t xml:space="preserve"> for CSSR. </w:t>
      </w:r>
    </w:p>
    <w:p w14:paraId="54DC287D" w14:textId="77777777" w:rsidR="008168AF" w:rsidRDefault="008168AF" w:rsidP="002F06B1">
      <w:pPr>
        <w:spacing w:after="120"/>
        <w:ind w:left="709"/>
        <w:rPr>
          <w:rFonts w:asciiTheme="minorHAnsi" w:hAnsiTheme="minorHAnsi"/>
          <w:sz w:val="24"/>
          <w:lang w:val="en-US"/>
        </w:rPr>
      </w:pPr>
    </w:p>
    <w:p w14:paraId="4310128C" w14:textId="77777777" w:rsidR="002F06B1" w:rsidRDefault="002F06B1" w:rsidP="002F06B1">
      <w:pPr>
        <w:pStyle w:val="ListParagraph"/>
        <w:spacing w:after="120"/>
        <w:rPr>
          <w:rFonts w:asciiTheme="minorHAnsi" w:hAnsiTheme="minorHAnsi"/>
          <w:sz w:val="24"/>
          <w:lang w:val="en-US"/>
        </w:rPr>
      </w:pPr>
    </w:p>
    <w:p w14:paraId="1262F547" w14:textId="4BE64B3B" w:rsidR="002F06B1" w:rsidRDefault="002F06B1" w:rsidP="002F06B1">
      <w:pPr>
        <w:pStyle w:val="ListParagraph"/>
        <w:spacing w:after="120"/>
        <w:rPr>
          <w:rFonts w:asciiTheme="minorHAnsi" w:hAnsiTheme="minorHAnsi"/>
          <w:sz w:val="24"/>
          <w:lang w:val="en-US"/>
        </w:rPr>
      </w:pPr>
    </w:p>
    <w:p w14:paraId="76B151D8" w14:textId="77777777" w:rsidR="002F06B1" w:rsidRDefault="002F06B1" w:rsidP="00BE0CC6">
      <w:pPr>
        <w:spacing w:after="120"/>
        <w:ind w:left="709"/>
        <w:rPr>
          <w:rFonts w:asciiTheme="minorHAnsi" w:hAnsiTheme="minorHAnsi"/>
          <w:sz w:val="24"/>
          <w:lang w:val="en-US"/>
        </w:rPr>
      </w:pPr>
    </w:p>
    <w:p w14:paraId="7EF191B5" w14:textId="7C18EC68" w:rsidR="00F14BD8" w:rsidRDefault="003B70F4" w:rsidP="00391A54">
      <w:pPr>
        <w:spacing w:after="120"/>
        <w:rPr>
          <w:rFonts w:asciiTheme="minorHAnsi" w:hAnsiTheme="minorHAnsi"/>
          <w:sz w:val="24"/>
          <w:u w:val="single"/>
          <w:lang w:val="en-US"/>
        </w:rPr>
      </w:pPr>
      <w:r w:rsidRPr="003B70F4">
        <w:rPr>
          <w:rFonts w:asciiTheme="minorHAnsi" w:hAnsiTheme="minorHAnsi"/>
          <w:noProof/>
          <w:sz w:val="24"/>
          <w:u w:val="single"/>
          <w:lang w:val="nl-NL" w:eastAsia="nl-NL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F3AB48" wp14:editId="598FABE2">
                <wp:simplePos x="0" y="0"/>
                <wp:positionH relativeFrom="column">
                  <wp:posOffset>3679825</wp:posOffset>
                </wp:positionH>
                <wp:positionV relativeFrom="paragraph">
                  <wp:posOffset>3344545</wp:posOffset>
                </wp:positionV>
                <wp:extent cx="800100" cy="485775"/>
                <wp:effectExtent l="0" t="0" r="0" b="0"/>
                <wp:wrapNone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485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B47E0E5" w14:textId="77777777" w:rsidR="003B70F4" w:rsidRPr="00CF2B43" w:rsidRDefault="003B70F4" w:rsidP="003B70F4">
                            <w:pPr>
                              <w:rPr>
                                <w:rFonts w:asciiTheme="minorHAnsi" w:hAnsiTheme="minorHAnsi"/>
                                <w:sz w:val="24"/>
                                <w:lang w:val="en-US"/>
                              </w:rPr>
                            </w:pPr>
                            <w:r w:rsidRPr="00CF2B43">
                              <w:rPr>
                                <w:rFonts w:asciiTheme="minorHAnsi" w:hAnsiTheme="minorHAnsi"/>
                                <w:sz w:val="24"/>
                                <w:lang w:val="en-US"/>
                              </w:rPr>
                              <w:t>Call setup time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F3AB48" id="_x0000_t202" coordsize="21600,21600" o:spt="202" path="m,l,21600r21600,l21600,xe">
                <v:stroke joinstyle="miter"/>
                <v:path gradientshapeok="t" o:connecttype="rect"/>
              </v:shapetype>
              <v:shape id="Zone de texte 7" o:spid="_x0000_s1026" type="#_x0000_t202" style="position:absolute;margin-left:289.75pt;margin-top:263.35pt;width:63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" filled="f" stroked="f" strokeweight=".5pt">
                <v:textbox>
                  <w:txbxContent>
                    <w:p w14:paraId="6B47E0E5" w14:textId="77777777" w:rsidR="003B70F4" w:rsidRPr="00CF2B43" w:rsidRDefault="003B70F4" w:rsidP="003B70F4">
                      <w:pPr>
                        <w:rPr>
                          <w:rFonts w:asciiTheme="minorHAnsi" w:hAnsiTheme="minorHAnsi"/>
                          <w:sz w:val="24"/>
                          <w:lang w:val="en-US"/>
                        </w:rPr>
                      </w:pPr>
                      <w:r w:rsidRPr="00CF2B43">
                        <w:rPr>
                          <w:rFonts w:asciiTheme="minorHAnsi" w:hAnsiTheme="minorHAnsi"/>
                          <w:sz w:val="24"/>
                          <w:lang w:val="en-US"/>
                        </w:rPr>
                        <w:t>Call setup time</w:t>
                      </w:r>
                    </w:p>
                  </w:txbxContent>
                </v:textbox>
              </v:shape>
            </w:pict>
          </mc:Fallback>
        </mc:AlternateContent>
      </w:r>
      <w:r w:rsidRPr="003B70F4">
        <w:rPr>
          <w:rFonts w:asciiTheme="minorHAnsi" w:hAnsiTheme="minorHAnsi"/>
          <w:noProof/>
          <w:sz w:val="24"/>
          <w:u w:val="single"/>
          <w:lang w:val="nl-NL" w:eastAsia="nl-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F6A5E8" wp14:editId="08567A1B">
                <wp:simplePos x="0" y="0"/>
                <wp:positionH relativeFrom="column">
                  <wp:posOffset>3449320</wp:posOffset>
                </wp:positionH>
                <wp:positionV relativeFrom="paragraph">
                  <wp:posOffset>1049655</wp:posOffset>
                </wp:positionV>
                <wp:extent cx="266700" cy="5032678"/>
                <wp:effectExtent l="0" t="0" r="19050" b="15875"/>
                <wp:wrapNone/>
                <wp:docPr id="6" name="Accolade ferman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5032678"/>
                        </a:xfrm>
                        <a:prstGeom prst="rightBrac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20E2AE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ccolade fermante 6" o:spid="_x0000_s1026" type="#_x0000_t88" style="position:absolute;margin-left:271.6pt;margin-top:82.65pt;width:21pt;height:396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" adj="95" strokecolor="#4a7ebb"/>
            </w:pict>
          </mc:Fallback>
        </mc:AlternateContent>
      </w:r>
      <w:r w:rsidR="00DB7A70">
        <w:rPr>
          <w:noProof/>
          <w:lang w:val="nl-NL" w:eastAsia="nl-NL"/>
        </w:rPr>
        <w:drawing>
          <wp:inline distT="0" distB="0" distL="0" distR="0" wp14:anchorId="3979ADA1" wp14:editId="6C808CE3">
            <wp:extent cx="6120765" cy="6271895"/>
            <wp:effectExtent l="0" t="0" r="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6271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F00EA9" w14:textId="0FB7EDE2" w:rsidR="002F06B1" w:rsidRPr="007C1CE0" w:rsidRDefault="001D1556" w:rsidP="00203974">
      <w:pPr>
        <w:pStyle w:val="ListParagraph"/>
        <w:numPr>
          <w:ilvl w:val="0"/>
          <w:numId w:val="25"/>
        </w:numPr>
        <w:spacing w:after="12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M</w:t>
      </w:r>
      <w:r w:rsidR="002F06B1" w:rsidRPr="007C1CE0">
        <w:rPr>
          <w:rFonts w:asciiTheme="minorHAnsi" w:hAnsiTheme="minorHAnsi"/>
          <w:sz w:val="24"/>
          <w:lang w:val="en-US"/>
        </w:rPr>
        <w:t>onitoring purpose</w:t>
      </w:r>
      <w:r w:rsidR="002F06B1">
        <w:rPr>
          <w:rFonts w:asciiTheme="minorHAnsi" w:hAnsiTheme="minorHAnsi"/>
          <w:sz w:val="24"/>
          <w:lang w:val="en-US"/>
        </w:rPr>
        <w:t xml:space="preserve"> (</w:t>
      </w:r>
      <w:r w:rsidR="002A5AB0">
        <w:rPr>
          <w:rFonts w:asciiTheme="minorHAnsi" w:hAnsiTheme="minorHAnsi"/>
          <w:sz w:val="24"/>
          <w:lang w:val="en-US"/>
        </w:rPr>
        <w:t xml:space="preserve">QATS </w:t>
      </w:r>
      <w:r w:rsidR="002F06B1">
        <w:rPr>
          <w:rFonts w:asciiTheme="minorHAnsi" w:hAnsiTheme="minorHAnsi"/>
          <w:sz w:val="24"/>
          <w:lang w:val="en-US"/>
        </w:rPr>
        <w:t>UAP)</w:t>
      </w:r>
      <w:r w:rsidR="002F06B1" w:rsidRPr="007C1CE0">
        <w:rPr>
          <w:rFonts w:asciiTheme="minorHAnsi" w:hAnsiTheme="minorHAnsi"/>
          <w:sz w:val="24"/>
          <w:lang w:val="en-US"/>
        </w:rPr>
        <w:t>:</w:t>
      </w:r>
    </w:p>
    <w:p w14:paraId="661261C9" w14:textId="642F5E04" w:rsidR="003B5598" w:rsidRDefault="009E7A7A" w:rsidP="009E7A7A">
      <w:pPr>
        <w:pStyle w:val="ListParagraph"/>
        <w:rPr>
          <w:rFonts w:asciiTheme="minorHAnsi" w:hAnsiTheme="minorHAnsi" w:cs="Arial"/>
          <w:sz w:val="24"/>
          <w:szCs w:val="24"/>
          <w:lang w:val="en-GB"/>
        </w:rPr>
      </w:pPr>
      <w:r w:rsidRPr="00FE0D3D">
        <w:rPr>
          <w:rFonts w:asciiTheme="minorHAnsi" w:hAnsiTheme="minorHAnsi" w:cs="Arial"/>
          <w:b/>
          <w:sz w:val="24"/>
          <w:szCs w:val="24"/>
          <w:lang w:val="en-GB"/>
        </w:rPr>
        <w:t>Call Setup Time</w:t>
      </w:r>
      <w:r w:rsidRPr="009E7A7A">
        <w:rPr>
          <w:rFonts w:asciiTheme="minorHAnsi" w:hAnsiTheme="minorHAnsi" w:cs="Arial"/>
          <w:sz w:val="24"/>
          <w:szCs w:val="24"/>
          <w:lang w:val="en-GB"/>
        </w:rPr>
        <w:t>: The time difference between “</w:t>
      </w:r>
      <w:r>
        <w:rPr>
          <w:rFonts w:asciiTheme="minorHAnsi" w:hAnsiTheme="minorHAnsi" w:cs="Arial"/>
          <w:sz w:val="24"/>
          <w:szCs w:val="24"/>
          <w:lang w:val="en-GB"/>
        </w:rPr>
        <w:t>ATD</w:t>
      </w:r>
      <w:r w:rsidRPr="009E7A7A">
        <w:rPr>
          <w:rFonts w:asciiTheme="minorHAnsi" w:hAnsiTheme="minorHAnsi" w:cs="Arial"/>
          <w:sz w:val="24"/>
          <w:szCs w:val="24"/>
          <w:lang w:val="en-GB"/>
        </w:rPr>
        <w:t>” and “</w:t>
      </w:r>
      <w:r>
        <w:rPr>
          <w:rFonts w:asciiTheme="minorHAnsi" w:hAnsiTheme="minorHAnsi" w:cs="Arial"/>
          <w:sz w:val="24"/>
          <w:szCs w:val="24"/>
          <w:lang w:val="en-GB"/>
        </w:rPr>
        <w:t>CONNECT</w:t>
      </w:r>
      <w:r w:rsidR="00E52A07">
        <w:rPr>
          <w:rFonts w:asciiTheme="minorHAnsi" w:hAnsiTheme="minorHAnsi" w:cs="Arial"/>
          <w:sz w:val="24"/>
          <w:szCs w:val="24"/>
          <w:lang w:val="en-GB"/>
        </w:rPr>
        <w:t>”</w:t>
      </w:r>
      <w:r w:rsidR="00ED5D82">
        <w:rPr>
          <w:rFonts w:asciiTheme="minorHAnsi" w:hAnsiTheme="minorHAnsi" w:cs="Arial"/>
          <w:sz w:val="24"/>
          <w:szCs w:val="24"/>
          <w:lang w:val="en-GB"/>
        </w:rPr>
        <w:t xml:space="preserve"> AT command</w:t>
      </w:r>
      <w:r w:rsidR="00BE7E1B">
        <w:rPr>
          <w:rFonts w:asciiTheme="minorHAnsi" w:hAnsiTheme="minorHAnsi" w:cs="Arial"/>
          <w:sz w:val="24"/>
          <w:szCs w:val="24"/>
          <w:lang w:val="en-GB"/>
        </w:rPr>
        <w:t>s</w:t>
      </w:r>
      <w:r w:rsidR="00E52A07">
        <w:rPr>
          <w:rFonts w:asciiTheme="minorHAnsi" w:hAnsiTheme="minorHAnsi" w:cs="Arial"/>
          <w:sz w:val="24"/>
          <w:szCs w:val="24"/>
          <w:lang w:val="en-GB"/>
        </w:rPr>
        <w:t xml:space="preserve">, measured at </w:t>
      </w:r>
      <w:proofErr w:type="spellStart"/>
      <w:r w:rsidR="00E52A07">
        <w:rPr>
          <w:rFonts w:asciiTheme="minorHAnsi" w:hAnsiTheme="minorHAnsi" w:cs="Arial"/>
          <w:sz w:val="24"/>
          <w:szCs w:val="24"/>
          <w:lang w:val="en-GB"/>
        </w:rPr>
        <w:t>Igsm</w:t>
      </w:r>
      <w:r w:rsidR="00E33E84">
        <w:rPr>
          <w:rFonts w:asciiTheme="minorHAnsi" w:hAnsiTheme="minorHAnsi" w:cs="Arial"/>
          <w:sz w:val="24"/>
          <w:szCs w:val="24"/>
          <w:lang w:val="en-GB"/>
        </w:rPr>
        <w:t>r_UAP</w:t>
      </w:r>
      <w:proofErr w:type="spellEnd"/>
      <w:r w:rsidRPr="009E7A7A">
        <w:rPr>
          <w:rFonts w:asciiTheme="minorHAnsi" w:hAnsiTheme="minorHAnsi" w:cs="Arial"/>
          <w:sz w:val="24"/>
          <w:szCs w:val="24"/>
          <w:lang w:val="en-GB"/>
        </w:rPr>
        <w:t xml:space="preserve"> interface.</w:t>
      </w:r>
    </w:p>
    <w:p w14:paraId="4CAE8255" w14:textId="77777777" w:rsidR="00BC0986" w:rsidRDefault="00BC0986" w:rsidP="009E7A7A">
      <w:pPr>
        <w:pStyle w:val="ListParagraph"/>
        <w:rPr>
          <w:rFonts w:asciiTheme="minorHAnsi" w:hAnsiTheme="minorHAnsi" w:cs="Arial"/>
          <w:sz w:val="24"/>
          <w:szCs w:val="24"/>
          <w:lang w:val="en-GB"/>
        </w:rPr>
      </w:pPr>
    </w:p>
    <w:p w14:paraId="719BAF9E" w14:textId="211BF89A" w:rsidR="00377841" w:rsidRDefault="00377841" w:rsidP="009E7A7A">
      <w:pPr>
        <w:pStyle w:val="ListParagraph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b/>
          <w:sz w:val="24"/>
          <w:lang w:val="en-US"/>
        </w:rPr>
        <w:t>Call Setup Success:</w:t>
      </w:r>
      <w:r w:rsidRPr="002616F1">
        <w:rPr>
          <w:rFonts w:asciiTheme="minorHAnsi" w:hAnsiTheme="minorHAnsi"/>
          <w:sz w:val="24"/>
          <w:lang w:val="en-US"/>
        </w:rPr>
        <w:t xml:space="preserve"> A call is considered successfully set up if the call setup time does not exceed 7.5 seconds.</w:t>
      </w:r>
    </w:p>
    <w:p w14:paraId="491CFDEB" w14:textId="77777777" w:rsidR="00377841" w:rsidRPr="00FE0D3D" w:rsidRDefault="00377841" w:rsidP="009E7A7A">
      <w:pPr>
        <w:pStyle w:val="ListParagraph"/>
        <w:rPr>
          <w:rFonts w:asciiTheme="minorHAnsi" w:hAnsiTheme="minorHAnsi"/>
          <w:sz w:val="24"/>
          <w:lang w:val="en-US"/>
        </w:rPr>
      </w:pPr>
    </w:p>
    <w:p w14:paraId="69E8E570" w14:textId="77777777" w:rsidR="00367EAA" w:rsidRDefault="00367EAA" w:rsidP="00367EAA">
      <w:pPr>
        <w:pStyle w:val="ListParagraph"/>
        <w:rPr>
          <w:rFonts w:asciiTheme="minorHAnsi" w:hAnsiTheme="minorHAnsi" w:cs="Arial"/>
          <w:sz w:val="24"/>
          <w:szCs w:val="24"/>
          <w:lang w:val="en-GB"/>
        </w:rPr>
      </w:pPr>
    </w:p>
    <w:p w14:paraId="6FDD1DFB" w14:textId="77777777" w:rsidR="002F06B1" w:rsidRDefault="002F06B1" w:rsidP="009E7A7A">
      <w:pPr>
        <w:pStyle w:val="ListParagraph"/>
        <w:rPr>
          <w:rFonts w:asciiTheme="minorHAnsi" w:hAnsiTheme="minorHAnsi" w:cs="Arial"/>
          <w:sz w:val="24"/>
          <w:szCs w:val="24"/>
          <w:lang w:val="en-GB"/>
        </w:rPr>
      </w:pPr>
    </w:p>
    <w:p w14:paraId="0EFEC7B2" w14:textId="7A31A7CD" w:rsidR="008023AC" w:rsidRDefault="008023AC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2977" w:hanging="2977"/>
        <w:rPr>
          <w:rFonts w:asciiTheme="minorHAnsi" w:hAnsiTheme="minorHAnsi" w:cs="Arial"/>
          <w:lang w:val="en-GB"/>
        </w:rPr>
      </w:pPr>
    </w:p>
    <w:p w14:paraId="5F3FBE05" w14:textId="77777777" w:rsidR="008023AC" w:rsidRDefault="008023AC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2977" w:hanging="2977"/>
        <w:rPr>
          <w:rFonts w:asciiTheme="minorHAnsi" w:hAnsiTheme="minorHAnsi" w:cs="Arial"/>
          <w:lang w:val="en-GB"/>
        </w:rPr>
      </w:pPr>
    </w:p>
    <w:p w14:paraId="2B69B529" w14:textId="77777777" w:rsidR="008023AC" w:rsidRDefault="008023AC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2977" w:hanging="2977"/>
        <w:rPr>
          <w:rFonts w:asciiTheme="minorHAnsi" w:hAnsiTheme="minorHAnsi" w:cs="Arial"/>
          <w:lang w:val="en-GB"/>
        </w:rPr>
      </w:pPr>
    </w:p>
    <w:p w14:paraId="0DBE2A39" w14:textId="48A634EF" w:rsidR="001B17DC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Summary:</w:t>
      </w:r>
    </w:p>
    <w:p w14:paraId="741E2C9C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tbl>
      <w:tblPr>
        <w:tblStyle w:val="TableGrid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102"/>
        <w:gridCol w:w="3971"/>
        <w:gridCol w:w="3273"/>
      </w:tblGrid>
      <w:tr w:rsidR="001B17DC" w:rsidRPr="003C4B1F" w14:paraId="3EB1EE3E" w14:textId="77777777" w:rsidTr="002616F1">
        <w:tc>
          <w:tcPr>
            <w:tcW w:w="2102" w:type="dxa"/>
            <w:vAlign w:val="center"/>
          </w:tcPr>
          <w:p w14:paraId="25136B7C" w14:textId="319F08BA" w:rsidR="001B17DC" w:rsidRPr="001E7FE4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</w:p>
        </w:tc>
        <w:tc>
          <w:tcPr>
            <w:tcW w:w="3971" w:type="dxa"/>
            <w:vAlign w:val="center"/>
          </w:tcPr>
          <w:p w14:paraId="750F35E8" w14:textId="09D63279" w:rsidR="001B17DC" w:rsidRPr="0022622B" w:rsidRDefault="0022622B" w:rsidP="002616F1">
            <w:pPr>
              <w:jc w:val="center"/>
              <w:rPr>
                <w:rFonts w:asciiTheme="minorHAnsi" w:hAnsiTheme="minorHAnsi"/>
                <w:lang w:val="en-US"/>
              </w:rPr>
            </w:pPr>
            <w:r w:rsidRPr="0022622B">
              <w:rPr>
                <w:rFonts w:asciiTheme="minorHAnsi" w:hAnsiTheme="minorHAnsi"/>
                <w:lang w:val="en-US"/>
              </w:rPr>
              <w:t>Validation</w:t>
            </w:r>
            <w:r w:rsidR="003876AF">
              <w:rPr>
                <w:rFonts w:asciiTheme="minorHAnsi" w:hAnsiTheme="minorHAnsi"/>
                <w:lang w:val="en-US"/>
              </w:rPr>
              <w:t xml:space="preserve"> (A)</w:t>
            </w:r>
          </w:p>
        </w:tc>
        <w:tc>
          <w:tcPr>
            <w:tcW w:w="3273" w:type="dxa"/>
          </w:tcPr>
          <w:p w14:paraId="6393F885" w14:textId="3C6B9F2D" w:rsidR="001B17DC" w:rsidRPr="0022622B" w:rsidRDefault="0022622B" w:rsidP="002616F1">
            <w:pPr>
              <w:jc w:val="center"/>
              <w:rPr>
                <w:rFonts w:asciiTheme="minorHAnsi" w:hAnsiTheme="minorHAnsi"/>
                <w:lang w:val="en-US"/>
              </w:rPr>
            </w:pPr>
            <w:r w:rsidRPr="0022622B">
              <w:rPr>
                <w:rFonts w:asciiTheme="minorHAnsi" w:hAnsiTheme="minorHAnsi"/>
                <w:lang w:val="en-US"/>
              </w:rPr>
              <w:t>Monitoring</w:t>
            </w:r>
            <w:r w:rsidR="003876AF">
              <w:rPr>
                <w:rFonts w:asciiTheme="minorHAnsi" w:hAnsiTheme="minorHAnsi"/>
                <w:lang w:val="en-US"/>
              </w:rPr>
              <w:t xml:space="preserve"> (B)</w:t>
            </w:r>
          </w:p>
        </w:tc>
      </w:tr>
      <w:tr w:rsidR="0022622B" w:rsidRPr="00BC0986" w14:paraId="03792372" w14:textId="77777777" w:rsidTr="004150BB">
        <w:tc>
          <w:tcPr>
            <w:tcW w:w="2102" w:type="dxa"/>
            <w:vAlign w:val="center"/>
          </w:tcPr>
          <w:p w14:paraId="3A08D9D6" w14:textId="7619120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Name</w:t>
            </w:r>
          </w:p>
        </w:tc>
        <w:tc>
          <w:tcPr>
            <w:tcW w:w="3971" w:type="dxa"/>
            <w:vAlign w:val="center"/>
          </w:tcPr>
          <w:p w14:paraId="0099C18F" w14:textId="2039F648" w:rsidR="0022622B" w:rsidRPr="001E7FE4" w:rsidRDefault="0022622B" w:rsidP="0022622B">
            <w:pPr>
              <w:rPr>
                <w:rFonts w:asciiTheme="minorHAnsi" w:hAnsiTheme="minorHAnsi"/>
                <w:lang w:val="en-US"/>
              </w:rPr>
            </w:pPr>
            <w:r w:rsidRPr="001E7FE4">
              <w:rPr>
                <w:rFonts w:asciiTheme="minorHAnsi" w:hAnsiTheme="minorHAnsi"/>
                <w:lang w:val="en-US"/>
              </w:rPr>
              <w:t>Call Setup Time MOC</w:t>
            </w:r>
            <w:r>
              <w:rPr>
                <w:rFonts w:asciiTheme="minorHAnsi" w:hAnsiTheme="minorHAnsi"/>
                <w:lang w:val="en-US"/>
              </w:rPr>
              <w:t xml:space="preserve"> (</w:t>
            </w:r>
            <w:proofErr w:type="spellStart"/>
            <w:r>
              <w:rPr>
                <w:rFonts w:asciiTheme="minorHAnsi" w:hAnsiTheme="minorHAnsi"/>
                <w:lang w:val="en-US"/>
              </w:rPr>
              <w:t>Romes</w:t>
            </w:r>
            <w:proofErr w:type="spellEnd"/>
            <w:r>
              <w:rPr>
                <w:rFonts w:asciiTheme="minorHAnsi" w:hAnsiTheme="minorHAnsi"/>
                <w:lang w:val="en-US"/>
              </w:rPr>
              <w:t>)</w:t>
            </w:r>
          </w:p>
        </w:tc>
        <w:tc>
          <w:tcPr>
            <w:tcW w:w="3273" w:type="dxa"/>
          </w:tcPr>
          <w:p w14:paraId="25A3441F" w14:textId="77DE9ED3" w:rsidR="0022622B" w:rsidRPr="001E7FE4" w:rsidRDefault="0022622B" w:rsidP="0022622B">
            <w:pPr>
              <w:rPr>
                <w:rFonts w:asciiTheme="minorHAnsi" w:hAnsiTheme="minorHAnsi"/>
                <w:lang w:val="en-US"/>
              </w:rPr>
            </w:pPr>
            <w:r w:rsidRPr="001E7FE4">
              <w:rPr>
                <w:rFonts w:asciiTheme="minorHAnsi" w:hAnsiTheme="minorHAnsi"/>
                <w:lang w:val="en-US"/>
              </w:rPr>
              <w:t>Call Setup Time MOC</w:t>
            </w:r>
            <w:r>
              <w:rPr>
                <w:rFonts w:asciiTheme="minorHAnsi" w:hAnsiTheme="minorHAnsi"/>
                <w:lang w:val="en-US"/>
              </w:rPr>
              <w:t xml:space="preserve"> (QATS</w:t>
            </w:r>
            <w:r w:rsidR="002A5AB0">
              <w:rPr>
                <w:rFonts w:asciiTheme="minorHAnsi" w:hAnsiTheme="minorHAnsi"/>
                <w:lang w:val="en-US"/>
              </w:rPr>
              <w:t xml:space="preserve"> UAP</w:t>
            </w:r>
            <w:r>
              <w:rPr>
                <w:rFonts w:asciiTheme="minorHAnsi" w:hAnsiTheme="minorHAnsi"/>
                <w:lang w:val="en-US"/>
              </w:rPr>
              <w:t>)</w:t>
            </w:r>
          </w:p>
        </w:tc>
      </w:tr>
      <w:tr w:rsidR="0022622B" w14:paraId="17DA90BA" w14:textId="77777777" w:rsidTr="002616F1">
        <w:tc>
          <w:tcPr>
            <w:tcW w:w="2102" w:type="dxa"/>
            <w:vAlign w:val="center"/>
          </w:tcPr>
          <w:p w14:paraId="4B0D97E4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Target</w:t>
            </w:r>
          </w:p>
        </w:tc>
        <w:tc>
          <w:tcPr>
            <w:tcW w:w="3971" w:type="dxa"/>
            <w:vAlign w:val="center"/>
          </w:tcPr>
          <w:p w14:paraId="6388D7B9" w14:textId="203FE564" w:rsidR="0022622B" w:rsidRPr="001E7FE4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95</w:t>
            </w:r>
            <w:proofErr w:type="gramStart"/>
            <w:r>
              <w:rPr>
                <w:rFonts w:asciiTheme="minorHAnsi" w:hAnsiTheme="minorHAnsi"/>
                <w:lang w:val="en-US"/>
              </w:rPr>
              <w:t xml:space="preserve">% </w:t>
            </w:r>
            <w:r w:rsidRPr="001E7FE4">
              <w:rPr>
                <w:rFonts w:asciiTheme="minorHAnsi" w:hAnsiTheme="minorHAnsi"/>
                <w:lang w:val="en-US"/>
              </w:rPr>
              <w:t xml:space="preserve"> &lt;</w:t>
            </w:r>
            <w:proofErr w:type="gramEnd"/>
            <w:r w:rsidRPr="001E7FE4">
              <w:rPr>
                <w:rFonts w:asciiTheme="minorHAnsi" w:hAnsiTheme="minorHAnsi"/>
                <w:lang w:val="en-US"/>
              </w:rPr>
              <w:t xml:space="preserve"> 5seconds</w:t>
            </w:r>
          </w:p>
        </w:tc>
        <w:tc>
          <w:tcPr>
            <w:tcW w:w="3273" w:type="dxa"/>
          </w:tcPr>
          <w:p w14:paraId="13C8C281" w14:textId="3BC29EA2" w:rsidR="0022622B" w:rsidRDefault="00722C72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95</w:t>
            </w:r>
            <w:proofErr w:type="gramStart"/>
            <w:r>
              <w:rPr>
                <w:rFonts w:asciiTheme="minorHAnsi" w:hAnsiTheme="minorHAnsi"/>
                <w:lang w:val="en-US"/>
              </w:rPr>
              <w:t>%  &lt;</w:t>
            </w:r>
            <w:proofErr w:type="gramEnd"/>
            <w:r>
              <w:rPr>
                <w:rFonts w:asciiTheme="minorHAnsi" w:hAnsiTheme="minorHAnsi"/>
                <w:lang w:val="en-US"/>
              </w:rPr>
              <w:t xml:space="preserve"> 5</w:t>
            </w:r>
            <w:r w:rsidR="0022622B" w:rsidRPr="001E7FE4">
              <w:rPr>
                <w:rFonts w:asciiTheme="minorHAnsi" w:hAnsiTheme="minorHAnsi"/>
                <w:lang w:val="en-US"/>
              </w:rPr>
              <w:t xml:space="preserve"> seconds</w:t>
            </w:r>
          </w:p>
        </w:tc>
      </w:tr>
      <w:tr w:rsidR="0022622B" w14:paraId="1B2B3F93" w14:textId="77777777" w:rsidTr="002616F1">
        <w:tc>
          <w:tcPr>
            <w:tcW w:w="2102" w:type="dxa"/>
            <w:vAlign w:val="center"/>
          </w:tcPr>
          <w:p w14:paraId="36EEFC73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Post-processing</w:t>
            </w:r>
          </w:p>
        </w:tc>
        <w:tc>
          <w:tcPr>
            <w:tcW w:w="3971" w:type="dxa"/>
            <w:vAlign w:val="center"/>
          </w:tcPr>
          <w:p w14:paraId="09578932" w14:textId="300DC701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Required</w:t>
            </w:r>
          </w:p>
        </w:tc>
        <w:tc>
          <w:tcPr>
            <w:tcW w:w="3273" w:type="dxa"/>
          </w:tcPr>
          <w:p w14:paraId="7E36E63A" w14:textId="1B982FC8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Required</w:t>
            </w:r>
          </w:p>
        </w:tc>
      </w:tr>
      <w:tr w:rsidR="0022622B" w14:paraId="6EA7CE86" w14:textId="77777777" w:rsidTr="002616F1">
        <w:tc>
          <w:tcPr>
            <w:tcW w:w="2102" w:type="dxa"/>
            <w:vAlign w:val="center"/>
          </w:tcPr>
          <w:p w14:paraId="6532B1A8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Minimum sample size</w:t>
            </w:r>
          </w:p>
        </w:tc>
        <w:tc>
          <w:tcPr>
            <w:tcW w:w="3971" w:type="dxa"/>
            <w:vAlign w:val="center"/>
          </w:tcPr>
          <w:p w14:paraId="64D67044" w14:textId="64986F18" w:rsidR="0022622B" w:rsidRPr="001E7FE4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200</w:t>
            </w:r>
            <w:r w:rsidRPr="001E7FE4">
              <w:rPr>
                <w:rFonts w:asciiTheme="minorHAnsi" w:hAnsiTheme="minorHAnsi"/>
                <w:lang w:val="en-US"/>
              </w:rPr>
              <w:t xml:space="preserve"> calls </w:t>
            </w:r>
            <w:r w:rsidR="005B686B">
              <w:rPr>
                <w:rFonts w:asciiTheme="minorHAnsi" w:hAnsiTheme="minorHAnsi"/>
                <w:lang w:val="en-US"/>
              </w:rPr>
              <w:t>per BSC</w:t>
            </w:r>
          </w:p>
        </w:tc>
        <w:tc>
          <w:tcPr>
            <w:tcW w:w="3273" w:type="dxa"/>
          </w:tcPr>
          <w:p w14:paraId="119DD2AC" w14:textId="0AB09C00" w:rsidR="0022622B" w:rsidRDefault="00E1462D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767B7" w14:paraId="3478D1C9" w14:textId="77777777" w:rsidTr="002767B7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0826057" w14:textId="77777777" w:rsidR="002767B7" w:rsidRDefault="002767B7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KPI number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4B699B6" w14:textId="77777777" w:rsidR="002767B7" w:rsidRDefault="002767B7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C33A620" w14:textId="0F5521C9" w:rsidR="002767B7" w:rsidRDefault="002767B7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KPI2</w:t>
            </w:r>
          </w:p>
        </w:tc>
      </w:tr>
      <w:tr w:rsidR="00E1462D" w14:paraId="06ADDEF6" w14:textId="77777777" w:rsidTr="00EB53A9">
        <w:tc>
          <w:tcPr>
            <w:tcW w:w="2102" w:type="dxa"/>
            <w:vAlign w:val="center"/>
          </w:tcPr>
          <w:p w14:paraId="0E46AD66" w14:textId="77777777" w:rsidR="00E1462D" w:rsidRPr="001E7FE4" w:rsidRDefault="00E1462D" w:rsidP="00EB53A9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Reporting period</w:t>
            </w:r>
          </w:p>
        </w:tc>
        <w:tc>
          <w:tcPr>
            <w:tcW w:w="3971" w:type="dxa"/>
            <w:vAlign w:val="center"/>
          </w:tcPr>
          <w:p w14:paraId="4876DD8C" w14:textId="77777777" w:rsidR="00E1462D" w:rsidRDefault="00E1462D" w:rsidP="00EB53A9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</w:tcPr>
          <w:p w14:paraId="131E263E" w14:textId="77777777" w:rsidR="00E1462D" w:rsidRDefault="00E1462D" w:rsidP="00EB53A9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Monthly</w:t>
            </w:r>
          </w:p>
        </w:tc>
      </w:tr>
      <w:tr w:rsidR="00E1462D" w14:paraId="0E40B30F" w14:textId="77777777" w:rsidTr="00EB53A9">
        <w:tc>
          <w:tcPr>
            <w:tcW w:w="2102" w:type="dxa"/>
            <w:vAlign w:val="center"/>
          </w:tcPr>
          <w:p w14:paraId="574F2CF4" w14:textId="77777777" w:rsidR="00E1462D" w:rsidRDefault="00E1462D" w:rsidP="00EB53A9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Reporting level</w:t>
            </w:r>
          </w:p>
        </w:tc>
        <w:tc>
          <w:tcPr>
            <w:tcW w:w="3971" w:type="dxa"/>
            <w:vAlign w:val="center"/>
          </w:tcPr>
          <w:p w14:paraId="137C5F37" w14:textId="77777777" w:rsidR="00E1462D" w:rsidRDefault="00E1462D" w:rsidP="00EB53A9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  <w:tc>
          <w:tcPr>
            <w:tcW w:w="3273" w:type="dxa"/>
          </w:tcPr>
          <w:p w14:paraId="255D7AE7" w14:textId="15A1A629" w:rsidR="00E1462D" w:rsidRDefault="00E1462D" w:rsidP="00EB53A9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BSC</w:t>
            </w:r>
          </w:p>
        </w:tc>
      </w:tr>
      <w:tr w:rsidR="0022622B" w:rsidRPr="003C4B1F" w14:paraId="15C04D75" w14:textId="77777777" w:rsidTr="002616F1">
        <w:tc>
          <w:tcPr>
            <w:tcW w:w="2102" w:type="dxa"/>
            <w:vAlign w:val="center"/>
          </w:tcPr>
          <w:p w14:paraId="36AAD3CE" w14:textId="77777777" w:rsidR="0022622B" w:rsidRPr="007D2DA0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IM3 filter in MS</w:t>
            </w:r>
          </w:p>
        </w:tc>
        <w:tc>
          <w:tcPr>
            <w:tcW w:w="3971" w:type="dxa"/>
            <w:vAlign w:val="center"/>
          </w:tcPr>
          <w:p w14:paraId="528C59AE" w14:textId="77777777" w:rsidR="0022622B" w:rsidRPr="007D2DA0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Activated</w:t>
            </w:r>
          </w:p>
        </w:tc>
        <w:tc>
          <w:tcPr>
            <w:tcW w:w="3273" w:type="dxa"/>
          </w:tcPr>
          <w:p w14:paraId="6D594BDD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</w:tr>
      <w:tr w:rsidR="0022622B" w:rsidRPr="003C4B1F" w14:paraId="66F6340F" w14:textId="77777777" w:rsidTr="002616F1">
        <w:tc>
          <w:tcPr>
            <w:tcW w:w="2102" w:type="dxa"/>
            <w:vAlign w:val="center"/>
          </w:tcPr>
          <w:p w14:paraId="0D6831D6" w14:textId="77777777" w:rsidR="0022622B" w:rsidRPr="007D2DA0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proofErr w:type="spellStart"/>
            <w:r>
              <w:rPr>
                <w:rFonts w:asciiTheme="minorHAnsi" w:hAnsiTheme="minorHAnsi"/>
                <w:b/>
                <w:lang w:val="en-US"/>
              </w:rPr>
              <w:t>mpJules</w:t>
            </w:r>
            <w:proofErr w:type="spellEnd"/>
            <w:r>
              <w:rPr>
                <w:rFonts w:asciiTheme="minorHAnsi" w:hAnsiTheme="minorHAnsi"/>
                <w:b/>
                <w:lang w:val="en-US"/>
              </w:rPr>
              <w:t xml:space="preserve"> antenna constraint</w:t>
            </w:r>
          </w:p>
        </w:tc>
        <w:tc>
          <w:tcPr>
            <w:tcW w:w="3971" w:type="dxa"/>
            <w:vAlign w:val="center"/>
          </w:tcPr>
          <w:p w14:paraId="714C9849" w14:textId="77777777" w:rsidR="0022622B" w:rsidRPr="007D2DA0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None</w:t>
            </w:r>
          </w:p>
        </w:tc>
        <w:tc>
          <w:tcPr>
            <w:tcW w:w="3273" w:type="dxa"/>
          </w:tcPr>
          <w:p w14:paraId="227B158B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2622B" w:rsidRPr="003C4B1F" w14:paraId="02647399" w14:textId="77777777" w:rsidTr="002616F1">
        <w:tc>
          <w:tcPr>
            <w:tcW w:w="2102" w:type="dxa"/>
            <w:vAlign w:val="center"/>
          </w:tcPr>
          <w:p w14:paraId="0E3816FE" w14:textId="77777777" w:rsidR="0022622B" w:rsidRPr="007D2DA0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Band-Pass filter on antenna</w:t>
            </w:r>
          </w:p>
        </w:tc>
        <w:tc>
          <w:tcPr>
            <w:tcW w:w="3971" w:type="dxa"/>
            <w:vAlign w:val="center"/>
          </w:tcPr>
          <w:p w14:paraId="18D6C533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</w:t>
            </w:r>
          </w:p>
        </w:tc>
        <w:tc>
          <w:tcPr>
            <w:tcW w:w="3273" w:type="dxa"/>
          </w:tcPr>
          <w:p w14:paraId="0257EE7A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2622B" w:rsidRPr="00D366AA" w14:paraId="3DCB9A00" w14:textId="77777777" w:rsidTr="002616F1">
        <w:tc>
          <w:tcPr>
            <w:tcW w:w="2102" w:type="dxa"/>
            <w:vAlign w:val="center"/>
          </w:tcPr>
          <w:p w14:paraId="62B36DAE" w14:textId="77777777" w:rsidR="0022622B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Template</w:t>
            </w:r>
          </w:p>
        </w:tc>
        <w:tc>
          <w:tcPr>
            <w:tcW w:w="3971" w:type="dxa"/>
            <w:vAlign w:val="center"/>
          </w:tcPr>
          <w:p w14:paraId="1883866C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 w:rsidRPr="007A6EEB">
              <w:rPr>
                <w:rFonts w:asciiTheme="minorHAnsi" w:hAnsiTheme="minorHAnsi"/>
                <w:lang w:val="en-GB"/>
              </w:rPr>
              <w:t>ProRail_MR_8W_Voice_CSSR-CST_02.027-R</w:t>
            </w:r>
          </w:p>
          <w:p w14:paraId="08C8A3BF" w14:textId="386DCAE6" w:rsidR="0022622B" w:rsidRPr="00CF2B43" w:rsidRDefault="0022622B" w:rsidP="0022622B">
            <w:pPr>
              <w:rPr>
                <w:rFonts w:asciiTheme="minorHAnsi" w:hAnsiTheme="minorHAnsi"/>
                <w:lang w:val="en-GB"/>
              </w:rPr>
            </w:pPr>
          </w:p>
        </w:tc>
        <w:tc>
          <w:tcPr>
            <w:tcW w:w="3273" w:type="dxa"/>
          </w:tcPr>
          <w:p w14:paraId="143E86F1" w14:textId="77777777" w:rsidR="0022622B" w:rsidRPr="007A6EE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2622B" w:rsidRPr="00D366AA" w14:paraId="5221B140" w14:textId="77777777" w:rsidTr="002616F1">
        <w:tc>
          <w:tcPr>
            <w:tcW w:w="2102" w:type="dxa"/>
            <w:vAlign w:val="center"/>
          </w:tcPr>
          <w:p w14:paraId="46DFD2A8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Remark</w:t>
            </w:r>
          </w:p>
        </w:tc>
        <w:tc>
          <w:tcPr>
            <w:tcW w:w="3971" w:type="dxa"/>
            <w:vAlign w:val="center"/>
          </w:tcPr>
          <w:p w14:paraId="13A15D03" w14:textId="670D98B8" w:rsidR="0022622B" w:rsidRPr="001E7FE4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</w:tcPr>
          <w:p w14:paraId="3079F7BC" w14:textId="77777777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</w:tbl>
    <w:p w14:paraId="31C46677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tbl>
      <w:tblPr>
        <w:tblStyle w:val="TableGrid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102"/>
        <w:gridCol w:w="3971"/>
        <w:gridCol w:w="3265"/>
        <w:gridCol w:w="8"/>
        <w:gridCol w:w="7"/>
      </w:tblGrid>
      <w:tr w:rsidR="001B17DC" w:rsidRPr="00BC0986" w14:paraId="185BE7BC" w14:textId="77777777" w:rsidTr="002767B7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19F6D7C2" w14:textId="77777777" w:rsidR="001B17DC" w:rsidRPr="001E7FE4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Name</w:t>
            </w:r>
          </w:p>
        </w:tc>
        <w:tc>
          <w:tcPr>
            <w:tcW w:w="3971" w:type="dxa"/>
            <w:vAlign w:val="center"/>
          </w:tcPr>
          <w:p w14:paraId="2DBFDEB5" w14:textId="3F65C8F9" w:rsidR="001B17DC" w:rsidRPr="001E7FE4" w:rsidRDefault="001B17DC" w:rsidP="004150BB">
            <w:pPr>
              <w:rPr>
                <w:rFonts w:asciiTheme="minorHAnsi" w:hAnsiTheme="minorHAnsi"/>
                <w:lang w:val="en-US"/>
              </w:rPr>
            </w:pPr>
            <w:r w:rsidRPr="001E7FE4">
              <w:rPr>
                <w:rFonts w:asciiTheme="minorHAnsi" w:hAnsiTheme="minorHAnsi"/>
                <w:lang w:val="en-US"/>
              </w:rPr>
              <w:t xml:space="preserve">Call Setup </w:t>
            </w:r>
            <w:r>
              <w:rPr>
                <w:rFonts w:asciiTheme="minorHAnsi" w:hAnsiTheme="minorHAnsi"/>
                <w:lang w:val="en-US"/>
              </w:rPr>
              <w:t>Success Rate</w:t>
            </w:r>
            <w:r w:rsidRPr="001E7FE4">
              <w:rPr>
                <w:rFonts w:asciiTheme="minorHAnsi" w:hAnsiTheme="minorHAnsi"/>
                <w:lang w:val="en-US"/>
              </w:rPr>
              <w:t xml:space="preserve"> </w:t>
            </w:r>
            <w:proofErr w:type="gramStart"/>
            <w:r w:rsidRPr="001E7FE4">
              <w:rPr>
                <w:rFonts w:asciiTheme="minorHAnsi" w:hAnsiTheme="minorHAnsi"/>
                <w:lang w:val="en-US"/>
              </w:rPr>
              <w:t>MOC</w:t>
            </w:r>
            <w:r>
              <w:rPr>
                <w:rFonts w:asciiTheme="minorHAnsi" w:hAnsiTheme="minorHAnsi"/>
                <w:lang w:val="en-US"/>
              </w:rPr>
              <w:t xml:space="preserve"> </w:t>
            </w:r>
            <w:r w:rsidR="001C5E71">
              <w:rPr>
                <w:rFonts w:asciiTheme="minorHAnsi" w:hAnsiTheme="minorHAnsi"/>
                <w:lang w:val="en-US"/>
              </w:rPr>
              <w:t xml:space="preserve"> (</w:t>
            </w:r>
            <w:proofErr w:type="spellStart"/>
            <w:proofErr w:type="gramEnd"/>
            <w:r w:rsidR="001C5E71">
              <w:rPr>
                <w:rFonts w:asciiTheme="minorHAnsi" w:hAnsiTheme="minorHAnsi"/>
                <w:lang w:val="en-US"/>
              </w:rPr>
              <w:t>Romes</w:t>
            </w:r>
            <w:proofErr w:type="spellEnd"/>
            <w:r w:rsidR="001C5E71">
              <w:rPr>
                <w:rFonts w:asciiTheme="minorHAnsi" w:hAnsiTheme="minorHAnsi"/>
                <w:lang w:val="en-US"/>
              </w:rPr>
              <w:t>)</w:t>
            </w:r>
          </w:p>
        </w:tc>
        <w:tc>
          <w:tcPr>
            <w:tcW w:w="3265" w:type="dxa"/>
          </w:tcPr>
          <w:p w14:paraId="34CF8631" w14:textId="67EDD1C6" w:rsidR="001B17DC" w:rsidRPr="001E7FE4" w:rsidRDefault="001B17DC" w:rsidP="004150BB">
            <w:pPr>
              <w:rPr>
                <w:rFonts w:asciiTheme="minorHAnsi" w:hAnsiTheme="minorHAnsi"/>
                <w:lang w:val="en-US"/>
              </w:rPr>
            </w:pPr>
            <w:r w:rsidRPr="001E7FE4">
              <w:rPr>
                <w:rFonts w:asciiTheme="minorHAnsi" w:hAnsiTheme="minorHAnsi"/>
                <w:lang w:val="en-US"/>
              </w:rPr>
              <w:t xml:space="preserve">Call Setup </w:t>
            </w:r>
            <w:r>
              <w:rPr>
                <w:rFonts w:asciiTheme="minorHAnsi" w:hAnsiTheme="minorHAnsi"/>
                <w:lang w:val="en-US"/>
              </w:rPr>
              <w:t>Success Rate</w:t>
            </w:r>
            <w:r w:rsidRPr="001E7FE4">
              <w:rPr>
                <w:rFonts w:asciiTheme="minorHAnsi" w:hAnsiTheme="minorHAnsi"/>
                <w:lang w:val="en-US"/>
              </w:rPr>
              <w:t xml:space="preserve"> MOC</w:t>
            </w:r>
            <w:r>
              <w:rPr>
                <w:rFonts w:asciiTheme="minorHAnsi" w:hAnsiTheme="minorHAnsi"/>
                <w:lang w:val="en-US"/>
              </w:rPr>
              <w:t xml:space="preserve"> </w:t>
            </w:r>
            <w:r w:rsidR="001C5E71">
              <w:rPr>
                <w:rFonts w:asciiTheme="minorHAnsi" w:hAnsiTheme="minorHAnsi"/>
                <w:lang w:val="en-US"/>
              </w:rPr>
              <w:t>(</w:t>
            </w:r>
            <w:proofErr w:type="spellStart"/>
            <w:r w:rsidR="001C5E71">
              <w:rPr>
                <w:rFonts w:asciiTheme="minorHAnsi" w:hAnsiTheme="minorHAnsi"/>
                <w:lang w:val="en-US"/>
              </w:rPr>
              <w:t>Netact</w:t>
            </w:r>
            <w:proofErr w:type="spellEnd"/>
            <w:r w:rsidR="001C5E71">
              <w:rPr>
                <w:rFonts w:asciiTheme="minorHAnsi" w:hAnsiTheme="minorHAnsi"/>
                <w:lang w:val="en-US"/>
              </w:rPr>
              <w:t>/QATS</w:t>
            </w:r>
            <w:r w:rsidR="00FE5E49">
              <w:rPr>
                <w:rFonts w:asciiTheme="minorHAnsi" w:hAnsiTheme="minorHAnsi"/>
                <w:lang w:val="en-US"/>
              </w:rPr>
              <w:t xml:space="preserve"> UAP</w:t>
            </w:r>
            <w:r w:rsidR="001C5E71">
              <w:rPr>
                <w:rFonts w:asciiTheme="minorHAnsi" w:hAnsiTheme="minorHAnsi"/>
                <w:lang w:val="en-US"/>
              </w:rPr>
              <w:t>)</w:t>
            </w:r>
          </w:p>
        </w:tc>
      </w:tr>
      <w:tr w:rsidR="001B17DC" w:rsidRPr="00BC0986" w14:paraId="6CABBB70" w14:textId="77777777" w:rsidTr="002767B7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18D5DA49" w14:textId="77777777" w:rsidR="001B17DC" w:rsidRPr="001E7FE4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Target</w:t>
            </w:r>
          </w:p>
        </w:tc>
        <w:tc>
          <w:tcPr>
            <w:tcW w:w="3971" w:type="dxa"/>
            <w:vAlign w:val="center"/>
          </w:tcPr>
          <w:p w14:paraId="5F23E4D4" w14:textId="77777777" w:rsidR="001B17DC" w:rsidRPr="001E7FE4" w:rsidRDefault="001B17DC" w:rsidP="004150B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99</w:t>
            </w:r>
            <w:proofErr w:type="gramStart"/>
            <w:r>
              <w:rPr>
                <w:rFonts w:asciiTheme="minorHAnsi" w:hAnsiTheme="minorHAnsi"/>
                <w:lang w:val="en-US"/>
              </w:rPr>
              <w:t xml:space="preserve">% </w:t>
            </w:r>
            <w:r w:rsidRPr="001E7FE4">
              <w:rPr>
                <w:rFonts w:asciiTheme="minorHAnsi" w:hAnsiTheme="minorHAnsi"/>
                <w:lang w:val="en-US"/>
              </w:rPr>
              <w:t xml:space="preserve"> </w:t>
            </w:r>
            <w:r>
              <w:rPr>
                <w:rFonts w:asciiTheme="minorHAnsi" w:hAnsiTheme="minorHAnsi"/>
                <w:lang w:val="en-US"/>
              </w:rPr>
              <w:t>≤</w:t>
            </w:r>
            <w:proofErr w:type="gramEnd"/>
            <w:r w:rsidRPr="001E7FE4">
              <w:rPr>
                <w:rFonts w:asciiTheme="minorHAnsi" w:hAnsiTheme="minorHAnsi"/>
                <w:lang w:val="en-US"/>
              </w:rPr>
              <w:t xml:space="preserve"> </w:t>
            </w:r>
            <w:r>
              <w:rPr>
                <w:rFonts w:asciiTheme="minorHAnsi" w:hAnsiTheme="minorHAnsi"/>
                <w:lang w:val="en-US"/>
              </w:rPr>
              <w:t>7.</w:t>
            </w:r>
            <w:r w:rsidRPr="001E7FE4">
              <w:rPr>
                <w:rFonts w:asciiTheme="minorHAnsi" w:hAnsiTheme="minorHAnsi"/>
                <w:lang w:val="en-US"/>
              </w:rPr>
              <w:t>5 seconds</w:t>
            </w:r>
          </w:p>
        </w:tc>
        <w:tc>
          <w:tcPr>
            <w:tcW w:w="3265" w:type="dxa"/>
          </w:tcPr>
          <w:p w14:paraId="1056A15F" w14:textId="18ECBFC2" w:rsidR="001B17DC" w:rsidRDefault="001B17DC" w:rsidP="004150B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99</w:t>
            </w:r>
            <w:proofErr w:type="gramStart"/>
            <w:r>
              <w:rPr>
                <w:rFonts w:asciiTheme="minorHAnsi" w:hAnsiTheme="minorHAnsi"/>
                <w:lang w:val="en-US"/>
              </w:rPr>
              <w:t>%  &lt;</w:t>
            </w:r>
            <w:proofErr w:type="gramEnd"/>
            <w:r>
              <w:rPr>
                <w:rFonts w:asciiTheme="minorHAnsi" w:hAnsiTheme="minorHAnsi"/>
                <w:lang w:val="en-US"/>
              </w:rPr>
              <w:t xml:space="preserve"> </w:t>
            </w:r>
            <w:r w:rsidR="00722C72">
              <w:rPr>
                <w:rFonts w:asciiTheme="minorHAnsi" w:hAnsiTheme="minorHAnsi"/>
                <w:lang w:val="en-US"/>
              </w:rPr>
              <w:t>7.5</w:t>
            </w:r>
            <w:r w:rsidR="00DC7A74">
              <w:rPr>
                <w:rFonts w:asciiTheme="minorHAnsi" w:hAnsiTheme="minorHAnsi"/>
                <w:lang w:val="en-US"/>
              </w:rPr>
              <w:t xml:space="preserve"> </w:t>
            </w:r>
            <w:r w:rsidRPr="001E7FE4">
              <w:rPr>
                <w:rFonts w:asciiTheme="minorHAnsi" w:hAnsiTheme="minorHAnsi"/>
                <w:lang w:val="en-US"/>
              </w:rPr>
              <w:t>seconds</w:t>
            </w:r>
          </w:p>
          <w:p w14:paraId="7F0E8FB3" w14:textId="79499AC8" w:rsidR="0022622B" w:rsidRDefault="0022622B" w:rsidP="004150B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99% Success rate (sub-system counters)</w:t>
            </w:r>
          </w:p>
        </w:tc>
      </w:tr>
      <w:tr w:rsidR="001B17DC" w:rsidRPr="00722C72" w14:paraId="194C76FA" w14:textId="77777777" w:rsidTr="002767B7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1342A9CE" w14:textId="77777777" w:rsidR="001B17DC" w:rsidRPr="001E7FE4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Post-processing</w:t>
            </w:r>
          </w:p>
        </w:tc>
        <w:tc>
          <w:tcPr>
            <w:tcW w:w="3971" w:type="dxa"/>
            <w:vAlign w:val="center"/>
          </w:tcPr>
          <w:p w14:paraId="7F790FE2" w14:textId="77777777" w:rsidR="001B17DC" w:rsidRDefault="001B17DC" w:rsidP="004150B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Required</w:t>
            </w:r>
          </w:p>
        </w:tc>
        <w:tc>
          <w:tcPr>
            <w:tcW w:w="3265" w:type="dxa"/>
          </w:tcPr>
          <w:p w14:paraId="62635F50" w14:textId="0FB81C64" w:rsidR="001B17DC" w:rsidRDefault="001B17DC" w:rsidP="004150B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Require</w:t>
            </w:r>
            <w:r w:rsidR="0022622B">
              <w:rPr>
                <w:rFonts w:asciiTheme="minorHAnsi" w:hAnsiTheme="minorHAnsi"/>
                <w:lang w:val="en-US"/>
              </w:rPr>
              <w:t>d</w:t>
            </w:r>
          </w:p>
        </w:tc>
      </w:tr>
      <w:tr w:rsidR="001B17DC" w:rsidRPr="00722C72" w14:paraId="63FC1075" w14:textId="77777777" w:rsidTr="002767B7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257D126A" w14:textId="77777777" w:rsidR="001B17DC" w:rsidRPr="001E7FE4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Minimum sample size</w:t>
            </w:r>
          </w:p>
        </w:tc>
        <w:tc>
          <w:tcPr>
            <w:tcW w:w="3971" w:type="dxa"/>
            <w:vAlign w:val="center"/>
          </w:tcPr>
          <w:p w14:paraId="4A382BD2" w14:textId="146A3298" w:rsidR="001B17DC" w:rsidRPr="001E7FE4" w:rsidRDefault="001B17DC" w:rsidP="004150B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200</w:t>
            </w:r>
            <w:r w:rsidRPr="001E7FE4">
              <w:rPr>
                <w:rFonts w:asciiTheme="minorHAnsi" w:hAnsiTheme="minorHAnsi"/>
                <w:lang w:val="en-US"/>
              </w:rPr>
              <w:t xml:space="preserve"> calls </w:t>
            </w:r>
            <w:r w:rsidR="003876AF">
              <w:rPr>
                <w:rFonts w:asciiTheme="minorHAnsi" w:hAnsiTheme="minorHAnsi"/>
                <w:lang w:val="en-US"/>
              </w:rPr>
              <w:t>per BSC</w:t>
            </w:r>
          </w:p>
        </w:tc>
        <w:tc>
          <w:tcPr>
            <w:tcW w:w="3265" w:type="dxa"/>
          </w:tcPr>
          <w:p w14:paraId="67F603C8" w14:textId="270FDC67" w:rsidR="001B17DC" w:rsidRDefault="001B17DC" w:rsidP="004150B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767B7" w14:paraId="62F2BE22" w14:textId="77777777" w:rsidTr="002767B7">
        <w:trPr>
          <w:gridAfter w:val="1"/>
          <w:wAfter w:w="7" w:type="dxa"/>
        </w:trPr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0A78802" w14:textId="77777777" w:rsidR="002767B7" w:rsidRDefault="002767B7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KPI number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6197F36" w14:textId="77777777" w:rsidR="002767B7" w:rsidRDefault="002767B7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B31DCDD" w14:textId="15DEE4BF" w:rsidR="002767B7" w:rsidRDefault="002767B7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KPI7</w:t>
            </w:r>
          </w:p>
        </w:tc>
      </w:tr>
      <w:tr w:rsidR="00E1462D" w14:paraId="704EED63" w14:textId="77777777" w:rsidTr="002767B7">
        <w:tc>
          <w:tcPr>
            <w:tcW w:w="2102" w:type="dxa"/>
            <w:vAlign w:val="center"/>
          </w:tcPr>
          <w:p w14:paraId="36A3CEF4" w14:textId="77777777" w:rsidR="00E1462D" w:rsidRPr="001E7FE4" w:rsidRDefault="00E1462D" w:rsidP="00EB53A9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Reporting period</w:t>
            </w:r>
          </w:p>
        </w:tc>
        <w:tc>
          <w:tcPr>
            <w:tcW w:w="3971" w:type="dxa"/>
            <w:vAlign w:val="center"/>
          </w:tcPr>
          <w:p w14:paraId="45472B46" w14:textId="77777777" w:rsidR="00E1462D" w:rsidRDefault="00E1462D" w:rsidP="00EB53A9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80" w:type="dxa"/>
            <w:gridSpan w:val="3"/>
          </w:tcPr>
          <w:p w14:paraId="565404F4" w14:textId="77777777" w:rsidR="00E1462D" w:rsidRDefault="00E1462D" w:rsidP="00EB53A9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Monthly</w:t>
            </w:r>
          </w:p>
        </w:tc>
      </w:tr>
      <w:tr w:rsidR="00E1462D" w14:paraId="36694270" w14:textId="77777777" w:rsidTr="002767B7">
        <w:tc>
          <w:tcPr>
            <w:tcW w:w="2102" w:type="dxa"/>
            <w:vAlign w:val="center"/>
          </w:tcPr>
          <w:p w14:paraId="1EF5EC9F" w14:textId="77777777" w:rsidR="00E1462D" w:rsidRDefault="00E1462D" w:rsidP="00EB53A9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Reporting level</w:t>
            </w:r>
          </w:p>
        </w:tc>
        <w:tc>
          <w:tcPr>
            <w:tcW w:w="3971" w:type="dxa"/>
            <w:vAlign w:val="center"/>
          </w:tcPr>
          <w:p w14:paraId="5B835AC3" w14:textId="77777777" w:rsidR="00E1462D" w:rsidRDefault="00E1462D" w:rsidP="00EB53A9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  <w:tc>
          <w:tcPr>
            <w:tcW w:w="3280" w:type="dxa"/>
            <w:gridSpan w:val="3"/>
          </w:tcPr>
          <w:p w14:paraId="593DE439" w14:textId="483ED792" w:rsidR="00E1462D" w:rsidRDefault="00E1462D" w:rsidP="00EB53A9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BSC</w:t>
            </w:r>
          </w:p>
        </w:tc>
      </w:tr>
      <w:tr w:rsidR="001B17DC" w:rsidRPr="00722C72" w14:paraId="6A058042" w14:textId="77777777" w:rsidTr="002767B7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58103B8F" w14:textId="77777777" w:rsidR="001B17DC" w:rsidRPr="007D2DA0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IM3 filter in MS</w:t>
            </w:r>
          </w:p>
        </w:tc>
        <w:tc>
          <w:tcPr>
            <w:tcW w:w="3971" w:type="dxa"/>
            <w:vAlign w:val="center"/>
          </w:tcPr>
          <w:p w14:paraId="01C9BBBD" w14:textId="77777777" w:rsidR="001B17DC" w:rsidRPr="007D2DA0" w:rsidRDefault="001B17DC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Activated</w:t>
            </w:r>
          </w:p>
        </w:tc>
        <w:tc>
          <w:tcPr>
            <w:tcW w:w="3265" w:type="dxa"/>
          </w:tcPr>
          <w:p w14:paraId="3333EC85" w14:textId="77777777" w:rsidR="001B17DC" w:rsidRDefault="001B17DC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</w:tr>
      <w:tr w:rsidR="001B17DC" w14:paraId="5BD9BA6A" w14:textId="77777777" w:rsidTr="002767B7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701661EE" w14:textId="77777777" w:rsidR="001B17DC" w:rsidRPr="007D2DA0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  <w:proofErr w:type="spellStart"/>
            <w:r>
              <w:rPr>
                <w:rFonts w:asciiTheme="minorHAnsi" w:hAnsiTheme="minorHAnsi"/>
                <w:b/>
                <w:lang w:val="en-US"/>
              </w:rPr>
              <w:t>mpJules</w:t>
            </w:r>
            <w:proofErr w:type="spellEnd"/>
            <w:r>
              <w:rPr>
                <w:rFonts w:asciiTheme="minorHAnsi" w:hAnsiTheme="minorHAnsi"/>
                <w:b/>
                <w:lang w:val="en-US"/>
              </w:rPr>
              <w:t xml:space="preserve"> antenna constraint</w:t>
            </w:r>
          </w:p>
        </w:tc>
        <w:tc>
          <w:tcPr>
            <w:tcW w:w="3971" w:type="dxa"/>
            <w:vAlign w:val="center"/>
          </w:tcPr>
          <w:p w14:paraId="25B7CE44" w14:textId="77777777" w:rsidR="001B17DC" w:rsidRPr="007D2DA0" w:rsidRDefault="001B17DC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None</w:t>
            </w:r>
          </w:p>
        </w:tc>
        <w:tc>
          <w:tcPr>
            <w:tcW w:w="3265" w:type="dxa"/>
          </w:tcPr>
          <w:p w14:paraId="1770C246" w14:textId="77777777" w:rsidR="001B17DC" w:rsidRDefault="001B17DC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1B17DC" w14:paraId="1DDA537D" w14:textId="77777777" w:rsidTr="002767B7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4AD15D2F" w14:textId="77777777" w:rsidR="001B17DC" w:rsidRPr="007D2DA0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Band-Pass filter on antenna</w:t>
            </w:r>
          </w:p>
        </w:tc>
        <w:tc>
          <w:tcPr>
            <w:tcW w:w="3971" w:type="dxa"/>
            <w:vAlign w:val="center"/>
          </w:tcPr>
          <w:p w14:paraId="5CF0A465" w14:textId="77777777" w:rsidR="001B17DC" w:rsidRDefault="001B17DC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</w:t>
            </w:r>
          </w:p>
        </w:tc>
        <w:tc>
          <w:tcPr>
            <w:tcW w:w="3265" w:type="dxa"/>
          </w:tcPr>
          <w:p w14:paraId="16DFAC1B" w14:textId="77777777" w:rsidR="001B17DC" w:rsidRDefault="001B17DC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1B17DC" w:rsidRPr="00D366AA" w14:paraId="7192DE5D" w14:textId="77777777" w:rsidTr="002767B7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5BC1A76B" w14:textId="77777777" w:rsidR="001B17DC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Template</w:t>
            </w:r>
          </w:p>
        </w:tc>
        <w:tc>
          <w:tcPr>
            <w:tcW w:w="3971" w:type="dxa"/>
            <w:vAlign w:val="center"/>
          </w:tcPr>
          <w:p w14:paraId="2F4098E0" w14:textId="77777777" w:rsidR="001B17DC" w:rsidRDefault="001B17DC" w:rsidP="004150BB">
            <w:pPr>
              <w:rPr>
                <w:rFonts w:asciiTheme="minorHAnsi" w:hAnsiTheme="minorHAnsi"/>
                <w:lang w:val="en-GB"/>
              </w:rPr>
            </w:pPr>
            <w:r w:rsidRPr="007A6EEB">
              <w:rPr>
                <w:rFonts w:asciiTheme="minorHAnsi" w:hAnsiTheme="minorHAnsi"/>
                <w:lang w:val="en-GB"/>
              </w:rPr>
              <w:t>ProRail_MR_8W_Voice_CSSR-CST_02.027-R</w:t>
            </w:r>
          </w:p>
          <w:p w14:paraId="5C359D85" w14:textId="2525E7CB" w:rsidR="001B17DC" w:rsidRPr="00CF2B43" w:rsidRDefault="001B17DC" w:rsidP="004150BB">
            <w:pPr>
              <w:rPr>
                <w:rFonts w:asciiTheme="minorHAnsi" w:hAnsiTheme="minorHAnsi"/>
                <w:lang w:val="en-GB"/>
              </w:rPr>
            </w:pPr>
          </w:p>
        </w:tc>
        <w:tc>
          <w:tcPr>
            <w:tcW w:w="3265" w:type="dxa"/>
          </w:tcPr>
          <w:p w14:paraId="0FE8D07C" w14:textId="77777777" w:rsidR="001B17DC" w:rsidRPr="007A6EEB" w:rsidRDefault="001B17DC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1B17DC" w:rsidRPr="00D366AA" w14:paraId="57169CE0" w14:textId="77777777" w:rsidTr="002767B7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2A699444" w14:textId="77777777" w:rsidR="001B17DC" w:rsidRPr="001E7FE4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Remark</w:t>
            </w:r>
          </w:p>
        </w:tc>
        <w:tc>
          <w:tcPr>
            <w:tcW w:w="3971" w:type="dxa"/>
            <w:vAlign w:val="center"/>
          </w:tcPr>
          <w:p w14:paraId="2F69BF8F" w14:textId="3A3A2AD1" w:rsidR="001B17DC" w:rsidRPr="001E7FE4" w:rsidRDefault="0022622B" w:rsidP="004150B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65" w:type="dxa"/>
          </w:tcPr>
          <w:p w14:paraId="06E69609" w14:textId="77777777" w:rsidR="001B17DC" w:rsidRDefault="001B17DC" w:rsidP="004150B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</w:tbl>
    <w:p w14:paraId="539BF248" w14:textId="76E45CAE" w:rsidR="004828FF" w:rsidRDefault="004828FF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</w:p>
    <w:p w14:paraId="2C0F805C" w14:textId="507CFBE0" w:rsidR="00825D3D" w:rsidRDefault="0022622B" w:rsidP="00825D3D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lastRenderedPageBreak/>
        <w:t>Deliverables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  <w:r w:rsidRPr="008023AC">
        <w:rPr>
          <w:rFonts w:asciiTheme="minorHAnsi" w:hAnsiTheme="minorHAnsi"/>
          <w:sz w:val="24"/>
          <w:lang w:val="en-US"/>
        </w:rPr>
        <w:tab/>
      </w:r>
      <w:r w:rsidR="00825D3D">
        <w:rPr>
          <w:rFonts w:asciiTheme="minorHAnsi" w:hAnsiTheme="minorHAnsi"/>
          <w:sz w:val="24"/>
          <w:lang w:val="en-US"/>
        </w:rPr>
        <w:t>Validation: RSCMD file containing all relevant data and</w:t>
      </w:r>
      <w:r w:rsidR="00377967">
        <w:rPr>
          <w:rFonts w:asciiTheme="minorHAnsi" w:hAnsiTheme="minorHAnsi"/>
          <w:sz w:val="24"/>
          <w:lang w:val="en-US"/>
        </w:rPr>
        <w:t xml:space="preserve"> post-processed data</w:t>
      </w:r>
      <w:r w:rsidR="00825D3D">
        <w:rPr>
          <w:rFonts w:asciiTheme="minorHAnsi" w:hAnsiTheme="minorHAnsi"/>
          <w:sz w:val="24"/>
          <w:lang w:val="en-US"/>
        </w:rPr>
        <w:t>.</w:t>
      </w:r>
    </w:p>
    <w:p w14:paraId="69BC0151" w14:textId="77777777" w:rsidR="00825D3D" w:rsidRPr="00FF4C1B" w:rsidRDefault="00825D3D" w:rsidP="00825D3D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  <w:r w:rsidRPr="00FF4C1B">
        <w:rPr>
          <w:rFonts w:asciiTheme="minorHAnsi" w:hAnsiTheme="minorHAnsi"/>
          <w:sz w:val="24"/>
          <w:lang w:val="en-US"/>
        </w:rPr>
        <w:tab/>
      </w:r>
      <w:r w:rsidRPr="00FF4C1B">
        <w:rPr>
          <w:rFonts w:asciiTheme="minorHAnsi" w:hAnsiTheme="minorHAnsi"/>
          <w:sz w:val="24"/>
          <w:lang w:val="en-US"/>
        </w:rPr>
        <w:tab/>
        <w:t>Monitoring:</w:t>
      </w:r>
      <w:r>
        <w:rPr>
          <w:rFonts w:asciiTheme="minorHAnsi" w:hAnsiTheme="minorHAnsi"/>
          <w:sz w:val="24"/>
          <w:lang w:val="en-US"/>
        </w:rPr>
        <w:t xml:space="preserve"> NPM reports</w:t>
      </w:r>
    </w:p>
    <w:p w14:paraId="0F9A3748" w14:textId="7DD44CE9" w:rsidR="0022622B" w:rsidRDefault="0022622B" w:rsidP="00825D3D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</w:p>
    <w:p w14:paraId="2A4770D7" w14:textId="677DC9FC" w:rsidR="0022622B" w:rsidRPr="00E11AD2" w:rsidRDefault="0022622B" w:rsidP="00E10B0E">
      <w:pPr>
        <w:spacing w:after="12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Note: </w:t>
      </w:r>
      <w:bookmarkStart w:id="2" w:name="_Hlk511321560"/>
      <w:r w:rsidR="004419C6">
        <w:rPr>
          <w:rFonts w:asciiTheme="minorHAnsi" w:hAnsiTheme="minorHAnsi"/>
          <w:sz w:val="24"/>
          <w:lang w:val="en-US"/>
        </w:rPr>
        <w:t>t</w:t>
      </w:r>
      <w:r w:rsidR="00E740BA" w:rsidRPr="00E740BA">
        <w:rPr>
          <w:rFonts w:asciiTheme="minorHAnsi" w:hAnsiTheme="minorHAnsi"/>
          <w:sz w:val="24"/>
          <w:lang w:val="en-US"/>
        </w:rPr>
        <w:t xml:space="preserve">he </w:t>
      </w:r>
      <w:proofErr w:type="spellStart"/>
      <w:r w:rsidR="00E740BA" w:rsidRPr="00E740BA">
        <w:rPr>
          <w:rFonts w:asciiTheme="minorHAnsi" w:hAnsiTheme="minorHAnsi"/>
          <w:sz w:val="24"/>
          <w:lang w:val="en-US"/>
        </w:rPr>
        <w:t>Romes</w:t>
      </w:r>
      <w:proofErr w:type="spellEnd"/>
      <w:r w:rsidR="00E740BA" w:rsidRPr="00E740BA">
        <w:rPr>
          <w:rFonts w:asciiTheme="minorHAnsi" w:hAnsiTheme="minorHAnsi"/>
          <w:sz w:val="24"/>
          <w:lang w:val="en-US"/>
        </w:rPr>
        <w:t xml:space="preserve"> measurement data and QATS data from </w:t>
      </w:r>
      <w:r w:rsidR="00E740BA">
        <w:rPr>
          <w:rFonts w:asciiTheme="minorHAnsi" w:hAnsiTheme="minorHAnsi"/>
          <w:sz w:val="24"/>
          <w:lang w:val="en-US"/>
        </w:rPr>
        <w:t xml:space="preserve">the </w:t>
      </w:r>
      <w:r w:rsidR="00825D3D">
        <w:rPr>
          <w:rFonts w:asciiTheme="minorHAnsi" w:hAnsiTheme="minorHAnsi"/>
          <w:sz w:val="24"/>
          <w:lang w:val="en-US"/>
        </w:rPr>
        <w:t xml:space="preserve">15 min </w:t>
      </w:r>
      <w:r w:rsidR="00E740BA">
        <w:rPr>
          <w:rFonts w:asciiTheme="minorHAnsi" w:hAnsiTheme="minorHAnsi"/>
          <w:sz w:val="24"/>
          <w:lang w:val="en-US"/>
        </w:rPr>
        <w:t>Reporting server</w:t>
      </w:r>
      <w:r w:rsidR="001F4B98">
        <w:rPr>
          <w:rFonts w:asciiTheme="minorHAnsi" w:hAnsiTheme="minorHAnsi"/>
          <w:sz w:val="24"/>
          <w:lang w:val="en-US"/>
        </w:rPr>
        <w:t>, both post-</w:t>
      </w:r>
      <w:r w:rsidR="00E11AD2">
        <w:rPr>
          <w:rFonts w:asciiTheme="minorHAnsi" w:hAnsiTheme="minorHAnsi"/>
          <w:sz w:val="24"/>
          <w:lang w:val="en-US"/>
        </w:rPr>
        <w:t>processed and handled via MVI,</w:t>
      </w:r>
      <w:r w:rsidR="00E740BA">
        <w:rPr>
          <w:rFonts w:asciiTheme="minorHAnsi" w:hAnsiTheme="minorHAnsi"/>
          <w:sz w:val="24"/>
          <w:lang w:val="en-US"/>
        </w:rPr>
        <w:t xml:space="preserve"> will be</w:t>
      </w:r>
      <w:r w:rsidR="00E11AD2">
        <w:rPr>
          <w:rFonts w:asciiTheme="minorHAnsi" w:hAnsiTheme="minorHAnsi"/>
          <w:sz w:val="24"/>
          <w:lang w:val="en-US"/>
        </w:rPr>
        <w:t xml:space="preserve"> </w:t>
      </w:r>
      <w:r w:rsidR="00E740BA" w:rsidRPr="00E740BA">
        <w:rPr>
          <w:rFonts w:asciiTheme="minorHAnsi" w:hAnsiTheme="minorHAnsi"/>
          <w:sz w:val="24"/>
          <w:lang w:val="en-US"/>
        </w:rPr>
        <w:t xml:space="preserve">uploaded to </w:t>
      </w:r>
      <w:bookmarkEnd w:id="2"/>
      <w:r>
        <w:rPr>
          <w:rFonts w:asciiTheme="minorHAnsi" w:hAnsiTheme="minorHAnsi"/>
          <w:sz w:val="24"/>
          <w:lang w:val="en-US"/>
        </w:rPr>
        <w:t>NPM.</w:t>
      </w:r>
    </w:p>
    <w:p w14:paraId="11C0BDFA" w14:textId="77777777" w:rsidR="0022622B" w:rsidRPr="003D67BB" w:rsidRDefault="0022622B" w:rsidP="0022622B">
      <w:pPr>
        <w:ind w:left="2835" w:hanging="2835"/>
        <w:rPr>
          <w:rFonts w:asciiTheme="minorHAnsi" w:hAnsiTheme="minorHAnsi"/>
          <w:sz w:val="24"/>
          <w:szCs w:val="24"/>
          <w:lang w:val="en-US"/>
        </w:rPr>
      </w:pPr>
    </w:p>
    <w:p w14:paraId="20AA8F59" w14:textId="0C636B26" w:rsidR="00472880" w:rsidRDefault="00472880">
      <w:pPr>
        <w:rPr>
          <w:rFonts w:asciiTheme="minorHAnsi" w:hAnsiTheme="minorHAnsi" w:cs="Arial"/>
          <w:sz w:val="24"/>
          <w:lang w:val="en-US"/>
        </w:rPr>
      </w:pPr>
    </w:p>
    <w:p w14:paraId="55BD71CD" w14:textId="77777777" w:rsidR="006A59EB" w:rsidRDefault="006A59EB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</w:p>
    <w:p w14:paraId="4A49FEFB" w14:textId="345D5549" w:rsidR="001C7BFB" w:rsidRPr="001F0196" w:rsidRDefault="001C7BFB" w:rsidP="001C7BFB">
      <w:pPr>
        <w:rPr>
          <w:rFonts w:asciiTheme="minorHAnsi" w:hAnsiTheme="minorHAnsi" w:cs="Arial"/>
          <w:sz w:val="24"/>
          <w:lang w:val="en-US"/>
        </w:rPr>
      </w:pPr>
      <w:r w:rsidRPr="001F0196">
        <w:rPr>
          <w:rFonts w:asciiTheme="minorHAnsi" w:hAnsiTheme="minorHAnsi" w:cs="Arial"/>
          <w:sz w:val="24"/>
          <w:lang w:val="en-US"/>
        </w:rPr>
        <w:lastRenderedPageBreak/>
        <w:t>The following observations / remarks have been made during the Acceptance Test</w:t>
      </w:r>
      <w:r w:rsidR="0003712F">
        <w:rPr>
          <w:rFonts w:asciiTheme="minorHAnsi" w:hAnsiTheme="minorHAnsi" w:cs="Arial"/>
          <w:sz w:val="24"/>
          <w:lang w:val="en-US"/>
        </w:rPr>
        <w:t xml:space="preserve"> (Validation only):</w:t>
      </w:r>
    </w:p>
    <w:tbl>
      <w:tblPr>
        <w:tblW w:w="0" w:type="auto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5812"/>
        <w:gridCol w:w="850"/>
        <w:gridCol w:w="851"/>
        <w:gridCol w:w="851"/>
        <w:gridCol w:w="850"/>
      </w:tblGrid>
      <w:tr w:rsidR="001C7BFB" w:rsidRPr="00BC0986" w14:paraId="70FBDD3A" w14:textId="77777777" w:rsidTr="00FD2A17">
        <w:tc>
          <w:tcPr>
            <w:tcW w:w="9640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3C7BF2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C0986" w14:paraId="350B627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962F987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C0986" w14:paraId="35A016D5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0CD78CD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C0986" w14:paraId="51FF4A1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998B25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C0986" w14:paraId="0FC24E1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9CB1A7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C0986" w14:paraId="455501E6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C39ED6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C0986" w14:paraId="72EF7D4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936B5F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C0986" w14:paraId="62D8303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8A6D22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C0986" w14:paraId="0798CDD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ABE0A2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C0986" w14:paraId="652E8EA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C1D901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C0986" w14:paraId="6855A051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623D9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C0986" w14:paraId="2CCB5797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7F428B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C0986" w14:paraId="6C76DCF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EC04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C0986" w14:paraId="5D2EF9A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70746A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C0986" w14:paraId="285CE93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E2BFB8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C0986" w14:paraId="38FD137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6BE3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C0986" w14:paraId="671B03E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FE1738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C0986" w14:paraId="48D2515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12725FCF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682558C7" w14:textId="77777777" w:rsidTr="001C7BFB">
        <w:trPr>
          <w:gridBefore w:val="1"/>
          <w:wBefore w:w="426" w:type="dxa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786E82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Witness: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84AB1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A51895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ACC39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7C820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7BCBAC5F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p w14:paraId="4FA0AFCC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850"/>
        <w:gridCol w:w="851"/>
        <w:gridCol w:w="851"/>
        <w:gridCol w:w="850"/>
      </w:tblGrid>
      <w:tr w:rsidR="001C7BFB" w:rsidRPr="00614337" w14:paraId="1D076FBD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28505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Tester: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327692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B870C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8A03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6408E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5F9CFF34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1566B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Date: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6F455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C2F53D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47039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0CCC9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24F752F9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5"/>
        <w:gridCol w:w="1148"/>
        <w:gridCol w:w="1120"/>
        <w:gridCol w:w="1134"/>
      </w:tblGrid>
      <w:tr w:rsidR="001C7BFB" w:rsidRPr="00614337" w14:paraId="56FBE517" w14:textId="77777777" w:rsidTr="001C7BFB">
        <w:tc>
          <w:tcPr>
            <w:tcW w:w="5825" w:type="dxa"/>
          </w:tcPr>
          <w:p w14:paraId="3F36CF3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Result obtained: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F94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10E3B8AC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4C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7B473E53" w14:textId="77777777" w:rsidTr="001C7BFB">
        <w:tc>
          <w:tcPr>
            <w:tcW w:w="5825" w:type="dxa"/>
          </w:tcPr>
          <w:p w14:paraId="189090AE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</w:tcPr>
          <w:p w14:paraId="7D0B1735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PASSED</w:t>
            </w:r>
          </w:p>
        </w:tc>
        <w:tc>
          <w:tcPr>
            <w:tcW w:w="1120" w:type="dxa"/>
          </w:tcPr>
          <w:p w14:paraId="2D864EB5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14863260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FAILED</w:t>
            </w:r>
          </w:p>
        </w:tc>
      </w:tr>
    </w:tbl>
    <w:p w14:paraId="772EF1DB" w14:textId="77777777" w:rsidR="00F552E7" w:rsidRPr="00614337" w:rsidRDefault="00F552E7">
      <w:pPr>
        <w:pStyle w:val="Caption"/>
        <w:rPr>
          <w:rFonts w:asciiTheme="minorHAnsi" w:hAnsiTheme="minorHAnsi" w:cs="Arial"/>
          <w:lang w:val="en-GB"/>
        </w:rPr>
      </w:pPr>
      <w:bookmarkStart w:id="3" w:name="_GoBack"/>
      <w:bookmarkEnd w:id="3"/>
    </w:p>
    <w:sectPr w:rsidR="00F552E7" w:rsidRPr="00614337" w:rsidSect="002354A9">
      <w:headerReference w:type="default" r:id="rId15"/>
      <w:footerReference w:type="default" r:id="rId16"/>
      <w:footnotePr>
        <w:numRestart w:val="eachSect"/>
      </w:footnotePr>
      <w:pgSz w:w="11907" w:h="16840"/>
      <w:pgMar w:top="1418" w:right="680" w:bottom="1418" w:left="1588" w:header="567" w:footer="851" w:gutter="0"/>
      <w:paperSrc w:first="1" w:other="1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8FB19C" w14:textId="77777777" w:rsidR="00D13920" w:rsidRDefault="00D13920" w:rsidP="00F552E7">
      <w:r>
        <w:separator/>
      </w:r>
    </w:p>
  </w:endnote>
  <w:endnote w:type="continuationSeparator" w:id="0">
    <w:p w14:paraId="5DD72224" w14:textId="77777777" w:rsidR="00D13920" w:rsidRDefault="00D13920" w:rsidP="00F55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 Sans">
    <w:altName w:val="Calibri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05D2B" w14:textId="77777777" w:rsidR="00295B11" w:rsidRPr="00614337" w:rsidRDefault="00295B11" w:rsidP="00614337">
    <w:pPr>
      <w:pStyle w:val="Footer"/>
      <w:rPr>
        <w:rFonts w:asciiTheme="minorHAnsi" w:hAnsiTheme="minorHAnsi" w:cs="Arial"/>
      </w:rPr>
    </w:pPr>
  </w:p>
  <w:p w14:paraId="1432EE1A" w14:textId="27405433" w:rsidR="00295B11" w:rsidRPr="001F0196" w:rsidRDefault="00295B11" w:rsidP="00614337">
    <w:pPr>
      <w:pStyle w:val="Footer"/>
      <w:pBdr>
        <w:top w:val="single" w:sz="4" w:space="1" w:color="auto"/>
      </w:pBdr>
      <w:tabs>
        <w:tab w:val="clear" w:pos="9071"/>
        <w:tab w:val="right" w:pos="9639"/>
      </w:tabs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zCs w:val="24"/>
        <w:lang w:val="en-US"/>
      </w:rPr>
      <w:t>GSM-R: System Acceptance</w:t>
    </w:r>
    <w:r w:rsidRPr="001F0196">
      <w:rPr>
        <w:rFonts w:asciiTheme="minorHAnsi" w:hAnsiTheme="minorHAnsi" w:cs="Arial"/>
        <w:szCs w:val="24"/>
        <w:lang w:val="en-US"/>
      </w:rPr>
      <w:tab/>
    </w:r>
    <w:r w:rsidRPr="001F0196">
      <w:rPr>
        <w:rFonts w:asciiTheme="minorHAnsi" w:hAnsiTheme="minorHAnsi" w:cs="Arial"/>
        <w:szCs w:val="24"/>
        <w:lang w:val="en-US"/>
      </w:rPr>
      <w:tab/>
      <w:t xml:space="preserve">Page 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begin"/>
    </w:r>
    <w:r w:rsidRPr="001F0196">
      <w:rPr>
        <w:rStyle w:val="PageNumber"/>
        <w:rFonts w:asciiTheme="minorHAnsi" w:hAnsiTheme="minorHAnsi" w:cs="Arial"/>
        <w:szCs w:val="24"/>
        <w:lang w:val="en-US"/>
      </w:rPr>
      <w:instrText xml:space="preserve"> PAGE </w:instrText>
    </w:r>
    <w:r w:rsidR="00C900F8" w:rsidRPr="001F0196">
      <w:rPr>
        <w:rStyle w:val="PageNumber"/>
        <w:rFonts w:asciiTheme="minorHAnsi" w:hAnsiTheme="minorHAnsi" w:cs="Arial"/>
        <w:szCs w:val="24"/>
      </w:rPr>
      <w:fldChar w:fldCharType="separate"/>
    </w:r>
    <w:r w:rsidR="00C813D2">
      <w:rPr>
        <w:rStyle w:val="PageNumber"/>
        <w:rFonts w:asciiTheme="minorHAnsi" w:hAnsiTheme="minorHAnsi" w:cs="Arial"/>
        <w:noProof/>
        <w:szCs w:val="24"/>
        <w:lang w:val="en-US"/>
      </w:rPr>
      <w:t>6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end"/>
    </w:r>
    <w:r w:rsidRPr="001F0196">
      <w:rPr>
        <w:rFonts w:asciiTheme="minorHAnsi" w:hAnsiTheme="minorHAnsi" w:cs="Arial"/>
        <w:szCs w:val="24"/>
        <w:lang w:val="en-US"/>
      </w:rPr>
      <w:t xml:space="preserve"> of 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begin"/>
    </w:r>
    <w:r w:rsidRPr="001F0196">
      <w:rPr>
        <w:rStyle w:val="PageNumber"/>
        <w:rFonts w:asciiTheme="minorHAnsi" w:hAnsiTheme="minorHAnsi" w:cs="Arial"/>
        <w:szCs w:val="24"/>
        <w:lang w:val="en-US"/>
      </w:rPr>
      <w:instrText xml:space="preserve"> NUMPAGES </w:instrText>
    </w:r>
    <w:r w:rsidR="00C900F8" w:rsidRPr="001F0196">
      <w:rPr>
        <w:rStyle w:val="PageNumber"/>
        <w:rFonts w:asciiTheme="minorHAnsi" w:hAnsiTheme="minorHAnsi" w:cs="Arial"/>
        <w:szCs w:val="24"/>
      </w:rPr>
      <w:fldChar w:fldCharType="separate"/>
    </w:r>
    <w:r w:rsidR="00C813D2">
      <w:rPr>
        <w:rStyle w:val="PageNumber"/>
        <w:rFonts w:asciiTheme="minorHAnsi" w:hAnsiTheme="minorHAnsi" w:cs="Arial"/>
        <w:noProof/>
        <w:szCs w:val="24"/>
        <w:lang w:val="en-US"/>
      </w:rPr>
      <w:t>8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end"/>
    </w:r>
  </w:p>
  <w:p w14:paraId="00E506C2" w14:textId="2AAC7C81" w:rsidR="00295B11" w:rsidRPr="00D366AA" w:rsidRDefault="00C900F8" w:rsidP="00614337">
    <w:pPr>
      <w:pStyle w:val="Footer"/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begin"/>
    </w:r>
    <w:r w:rsidR="00295B11" w:rsidRPr="00D366AA">
      <w:rPr>
        <w:rFonts w:asciiTheme="minorHAnsi" w:hAnsiTheme="minorHAnsi" w:cs="Arial"/>
        <w:snapToGrid w:val="0"/>
        <w:szCs w:val="24"/>
        <w:lang w:val="en-US" w:eastAsia="nl-NL"/>
      </w:rPr>
      <w:instrText xml:space="preserve"> FILENAME </w:instrTex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separate"/>
    </w:r>
    <w:r w:rsidR="00FE0D3D">
      <w:rPr>
        <w:rFonts w:asciiTheme="minorHAnsi" w:hAnsiTheme="minorHAnsi" w:cs="Arial"/>
        <w:noProof/>
        <w:snapToGrid w:val="0"/>
        <w:szCs w:val="24"/>
        <w:lang w:val="en-US" w:eastAsia="nl-NL"/>
      </w:rPr>
      <w:t>NIT-CSSR+CST-MOC - v2.0.docx</w: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304258" w14:textId="77777777" w:rsidR="00D13920" w:rsidRDefault="00D13920" w:rsidP="00F552E7">
      <w:r>
        <w:separator/>
      </w:r>
    </w:p>
  </w:footnote>
  <w:footnote w:type="continuationSeparator" w:id="0">
    <w:p w14:paraId="16133CAC" w14:textId="77777777" w:rsidR="00D13920" w:rsidRDefault="00D13920" w:rsidP="00F55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872B4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  <w:lang w:val="en-GB"/>
      </w:rPr>
    </w:pPr>
    <w:r>
      <w:rPr>
        <w:rFonts w:ascii="Arial" w:hAnsi="Arial" w:cs="Arial"/>
        <w:noProof/>
        <w:sz w:val="24"/>
        <w:lang w:val="nl-NL" w:eastAsia="nl-NL"/>
      </w:rPr>
      <w:drawing>
        <wp:anchor distT="0" distB="0" distL="114300" distR="114300" simplePos="0" relativeHeight="251657728" behindDoc="0" locked="0" layoutInCell="1" allowOverlap="1" wp14:anchorId="4354CBA6" wp14:editId="27156A4F">
          <wp:simplePos x="0" y="0"/>
          <wp:positionH relativeFrom="page">
            <wp:posOffset>965835</wp:posOffset>
          </wp:positionH>
          <wp:positionV relativeFrom="page">
            <wp:posOffset>345440</wp:posOffset>
          </wp:positionV>
          <wp:extent cx="1225550" cy="612775"/>
          <wp:effectExtent l="19050" t="0" r="0" b="0"/>
          <wp:wrapTight wrapText="bothSides">
            <wp:wrapPolygon edited="0">
              <wp:start x="-336" y="0"/>
              <wp:lineTo x="-336" y="20817"/>
              <wp:lineTo x="21488" y="20817"/>
              <wp:lineTo x="21488" y="0"/>
              <wp:lineTo x="-336" y="0"/>
            </wp:wrapPolygon>
          </wp:wrapTight>
          <wp:docPr id="2" name="Picture 2" descr="Mobirail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obirail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612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7952B8B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  <w:lang w:val="en-GB"/>
      </w:rPr>
    </w:pPr>
  </w:p>
  <w:p w14:paraId="30B470A1" w14:textId="77777777" w:rsidR="00295B11" w:rsidRDefault="004B64D9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B9C2BB7" wp14:editId="31461593">
              <wp:simplePos x="0" y="0"/>
              <wp:positionH relativeFrom="column">
                <wp:posOffset>3858895</wp:posOffset>
              </wp:positionH>
              <wp:positionV relativeFrom="paragraph">
                <wp:posOffset>49530</wp:posOffset>
              </wp:positionV>
              <wp:extent cx="2266950" cy="285750"/>
              <wp:effectExtent l="0" t="0" r="19050" b="1905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6950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6901F26" w14:textId="779ACD7B" w:rsidR="00295B11" w:rsidRPr="00BC7D15" w:rsidRDefault="00C813D2" w:rsidP="0041773B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nl-NL"/>
                            </w:rPr>
                          </w:pPr>
                          <w:r>
                            <w:fldChar w:fldCharType="begin"/>
                          </w:r>
                          <w:r w:rsidRPr="00864DE2">
                            <w:rPr>
                              <w:lang w:val="nl-NL"/>
                            </w:rPr>
                            <w:instrText xml:space="preserve"> TITLE   \* MERGEFORMAT </w:instrText>
                          </w:r>
                          <w:r>
                            <w:fldChar w:fldCharType="separate"/>
                          </w:r>
                          <w:r w:rsidR="008168AF" w:rsidRPr="00FE0D3D"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nl-NL"/>
                            </w:rPr>
                            <w:t>NIT-CSSR+CST-MOC</w:t>
                          </w:r>
                          <w:r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B9C2BB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3.85pt;margin-top:3.9pt;width:178.5pt;height:22.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" strokeweight="1.5pt">
              <v:textbox style="mso-fit-shape-to-text:t">
                <w:txbxContent>
                  <w:p w14:paraId="36901F26" w14:textId="779ACD7B" w:rsidR="00295B11" w:rsidRPr="00BC7D15" w:rsidRDefault="00C813D2" w:rsidP="0041773B">
                    <w:pPr>
                      <w:jc w:val="center"/>
                      <w:rPr>
                        <w:rFonts w:ascii="Arial" w:hAnsi="Arial" w:cs="Arial"/>
                        <w:b/>
                        <w:caps/>
                        <w:sz w:val="24"/>
                        <w:lang w:val="nl-NL"/>
                      </w:rPr>
                    </w:pPr>
                    <w:r>
                      <w:fldChar w:fldCharType="begin"/>
                    </w:r>
                    <w:r w:rsidRPr="00864DE2">
                      <w:rPr>
                        <w:lang w:val="nl-NL"/>
                      </w:rPr>
                      <w:instrText xml:space="preserve"> TITLE   \* MERGEFORMAT </w:instrText>
                    </w:r>
                    <w:r>
                      <w:fldChar w:fldCharType="separate"/>
                    </w:r>
                    <w:r w:rsidR="008168AF" w:rsidRPr="00FE0D3D">
                      <w:rPr>
                        <w:rFonts w:ascii="Arial" w:hAnsi="Arial" w:cs="Arial"/>
                        <w:b/>
                        <w:caps/>
                        <w:sz w:val="24"/>
                        <w:lang w:val="nl-NL"/>
                      </w:rPr>
                      <w:t>NIT-CSSR+CST-MOC</w:t>
                    </w:r>
                    <w:r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15519128" w14:textId="77777777" w:rsidR="00295B1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</w:p>
  <w:p w14:paraId="753A55A3" w14:textId="77777777" w:rsidR="00295B11" w:rsidRPr="006E74E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 w:rsidRPr="006E74E1">
      <w:rPr>
        <w:rFonts w:ascii="Arial" w:hAnsi="Arial" w:cs="Arial"/>
        <w:lang w:val="en-US"/>
      </w:rPr>
      <w:t>All rights reserved</w:t>
    </w:r>
  </w:p>
  <w:p w14:paraId="59F45190" w14:textId="77777777" w:rsidR="00295B11" w:rsidRPr="006E74E1" w:rsidRDefault="00295B11" w:rsidP="00886B88">
    <w:pPr>
      <w:spacing w:line="240" w:lineRule="exact"/>
      <w:rPr>
        <w:rFonts w:ascii="Arial" w:hAnsi="Arial" w:cs="Arial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A7251"/>
    <w:multiLevelType w:val="hybridMultilevel"/>
    <w:tmpl w:val="B2A4DDC6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F87AA0"/>
    <w:multiLevelType w:val="hybridMultilevel"/>
    <w:tmpl w:val="A0AC992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368C5"/>
    <w:multiLevelType w:val="hybridMultilevel"/>
    <w:tmpl w:val="A6CC62B2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B6251"/>
    <w:multiLevelType w:val="hybridMultilevel"/>
    <w:tmpl w:val="B8F89C9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B4843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10070BD4"/>
    <w:multiLevelType w:val="hybridMultilevel"/>
    <w:tmpl w:val="5FF4AD3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F4EB0"/>
    <w:multiLevelType w:val="hybridMultilevel"/>
    <w:tmpl w:val="D660C9BA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2DF25E9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8" w15:restartNumberingAfterBreak="0">
    <w:nsid w:val="14966400"/>
    <w:multiLevelType w:val="hybridMultilevel"/>
    <w:tmpl w:val="BDB8E41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15CDD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DE4038"/>
    <w:multiLevelType w:val="hybridMultilevel"/>
    <w:tmpl w:val="D9DEBB06"/>
    <w:lvl w:ilvl="0" w:tplc="5DD059D4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1" w15:restartNumberingAfterBreak="0">
    <w:nsid w:val="2144638D"/>
    <w:multiLevelType w:val="hybridMultilevel"/>
    <w:tmpl w:val="DCA43C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430C5C"/>
    <w:multiLevelType w:val="hybridMultilevel"/>
    <w:tmpl w:val="F698CF3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104D74"/>
    <w:multiLevelType w:val="hybridMultilevel"/>
    <w:tmpl w:val="497219F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A74E41"/>
    <w:multiLevelType w:val="hybridMultilevel"/>
    <w:tmpl w:val="5B38E300"/>
    <w:lvl w:ilvl="0" w:tplc="0794F250">
      <w:start w:val="1"/>
      <w:numFmt w:val="lowerLetter"/>
      <w:lvlText w:val="%1."/>
      <w:lvlJc w:val="left"/>
      <w:pPr>
        <w:ind w:left="2190" w:hanging="360"/>
      </w:pPr>
      <w:rPr>
        <w:rFonts w:asciiTheme="minorHAnsi" w:eastAsia="Times New Roman" w:hAnsiTheme="minorHAnsi" w:cs="Times New Roman"/>
      </w:r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15" w15:restartNumberingAfterBreak="0">
    <w:nsid w:val="38D0401E"/>
    <w:multiLevelType w:val="hybridMultilevel"/>
    <w:tmpl w:val="EB7A63BA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AF91514"/>
    <w:multiLevelType w:val="hybridMultilevel"/>
    <w:tmpl w:val="95BCB3EA"/>
    <w:lvl w:ilvl="0" w:tplc="08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D6E6F13"/>
    <w:multiLevelType w:val="hybridMultilevel"/>
    <w:tmpl w:val="76F2870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EE7B6E"/>
    <w:multiLevelType w:val="hybridMultilevel"/>
    <w:tmpl w:val="CC44C742"/>
    <w:lvl w:ilvl="0" w:tplc="0EAEAFB8">
      <w:start w:val="1"/>
      <w:numFmt w:val="upperLetter"/>
      <w:lvlText w:val="%1."/>
      <w:lvlJc w:val="left"/>
      <w:pPr>
        <w:ind w:left="178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05" w:hanging="360"/>
      </w:pPr>
    </w:lvl>
    <w:lvl w:ilvl="2" w:tplc="0413001B" w:tentative="1">
      <w:start w:val="1"/>
      <w:numFmt w:val="lowerRoman"/>
      <w:lvlText w:val="%3."/>
      <w:lvlJc w:val="right"/>
      <w:pPr>
        <w:ind w:left="3225" w:hanging="180"/>
      </w:pPr>
    </w:lvl>
    <w:lvl w:ilvl="3" w:tplc="0413000F" w:tentative="1">
      <w:start w:val="1"/>
      <w:numFmt w:val="decimal"/>
      <w:lvlText w:val="%4."/>
      <w:lvlJc w:val="left"/>
      <w:pPr>
        <w:ind w:left="3945" w:hanging="360"/>
      </w:pPr>
    </w:lvl>
    <w:lvl w:ilvl="4" w:tplc="04130019" w:tentative="1">
      <w:start w:val="1"/>
      <w:numFmt w:val="lowerLetter"/>
      <w:lvlText w:val="%5."/>
      <w:lvlJc w:val="left"/>
      <w:pPr>
        <w:ind w:left="4665" w:hanging="360"/>
      </w:pPr>
    </w:lvl>
    <w:lvl w:ilvl="5" w:tplc="0413001B" w:tentative="1">
      <w:start w:val="1"/>
      <w:numFmt w:val="lowerRoman"/>
      <w:lvlText w:val="%6."/>
      <w:lvlJc w:val="right"/>
      <w:pPr>
        <w:ind w:left="5385" w:hanging="180"/>
      </w:pPr>
    </w:lvl>
    <w:lvl w:ilvl="6" w:tplc="0413000F" w:tentative="1">
      <w:start w:val="1"/>
      <w:numFmt w:val="decimal"/>
      <w:lvlText w:val="%7."/>
      <w:lvlJc w:val="left"/>
      <w:pPr>
        <w:ind w:left="6105" w:hanging="360"/>
      </w:pPr>
    </w:lvl>
    <w:lvl w:ilvl="7" w:tplc="04130019" w:tentative="1">
      <w:start w:val="1"/>
      <w:numFmt w:val="lowerLetter"/>
      <w:lvlText w:val="%8."/>
      <w:lvlJc w:val="left"/>
      <w:pPr>
        <w:ind w:left="6825" w:hanging="360"/>
      </w:pPr>
    </w:lvl>
    <w:lvl w:ilvl="8" w:tplc="0413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9" w15:restartNumberingAfterBreak="0">
    <w:nsid w:val="423C376A"/>
    <w:multiLevelType w:val="hybridMultilevel"/>
    <w:tmpl w:val="37D667E8"/>
    <w:lvl w:ilvl="0" w:tplc="08130015">
      <w:start w:val="1"/>
      <w:numFmt w:val="upperLetter"/>
      <w:lvlText w:val="%1."/>
      <w:lvlJc w:val="left"/>
      <w:pPr>
        <w:ind w:left="2190" w:hanging="360"/>
      </w:pPr>
      <w:rPr>
        <w:rFonts w:hint="default"/>
      </w:rPr>
    </w:lvl>
    <w:lvl w:ilvl="1" w:tplc="0813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20" w15:restartNumberingAfterBreak="0">
    <w:nsid w:val="483906C5"/>
    <w:multiLevelType w:val="hybridMultilevel"/>
    <w:tmpl w:val="38D21AF4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060D9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B973718"/>
    <w:multiLevelType w:val="hybridMultilevel"/>
    <w:tmpl w:val="70142D8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4711CB"/>
    <w:multiLevelType w:val="hybridMultilevel"/>
    <w:tmpl w:val="857697CC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45A3D9D"/>
    <w:multiLevelType w:val="hybridMultilevel"/>
    <w:tmpl w:val="DCBE0132"/>
    <w:lvl w:ilvl="0" w:tplc="AF6A04C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5BB00A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D20B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8865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CEB8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8E7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82C3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B698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73A74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E550D2"/>
    <w:multiLevelType w:val="singleLevel"/>
    <w:tmpl w:val="A59AB8FE"/>
    <w:lvl w:ilvl="0">
      <w:start w:val="1"/>
      <w:numFmt w:val="lowerRoman"/>
      <w:lvlText w:val="(%1)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6" w15:restartNumberingAfterBreak="0">
    <w:nsid w:val="57064BDE"/>
    <w:multiLevelType w:val="hybridMultilevel"/>
    <w:tmpl w:val="17BE358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A94AE9"/>
    <w:multiLevelType w:val="hybridMultilevel"/>
    <w:tmpl w:val="809C6FBA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053A3C"/>
    <w:multiLevelType w:val="hybridMultilevel"/>
    <w:tmpl w:val="D8749818"/>
    <w:lvl w:ilvl="0" w:tplc="08130015">
      <w:start w:val="1"/>
      <w:numFmt w:val="upperLetter"/>
      <w:lvlText w:val="%1."/>
      <w:lvlJc w:val="left"/>
      <w:pPr>
        <w:ind w:left="2190" w:hanging="360"/>
      </w:pPr>
    </w:lvl>
    <w:lvl w:ilvl="1" w:tplc="0409000F">
      <w:start w:val="1"/>
      <w:numFmt w:val="decimal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29" w15:restartNumberingAfterBreak="0">
    <w:nsid w:val="7E5D0EC4"/>
    <w:multiLevelType w:val="hybridMultilevel"/>
    <w:tmpl w:val="843ECA5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80392F"/>
    <w:multiLevelType w:val="hybridMultilevel"/>
    <w:tmpl w:val="E1E488EA"/>
    <w:lvl w:ilvl="0" w:tplc="02EEC974">
      <w:start w:val="2"/>
      <w:numFmt w:val="bullet"/>
      <w:lvlText w:val="-"/>
      <w:lvlJc w:val="left"/>
      <w:pPr>
        <w:ind w:left="3195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7"/>
  </w:num>
  <w:num w:numId="3">
    <w:abstractNumId w:val="4"/>
  </w:num>
  <w:num w:numId="4">
    <w:abstractNumId w:val="25"/>
  </w:num>
  <w:num w:numId="5">
    <w:abstractNumId w:val="9"/>
  </w:num>
  <w:num w:numId="6">
    <w:abstractNumId w:val="21"/>
  </w:num>
  <w:num w:numId="7">
    <w:abstractNumId w:val="10"/>
  </w:num>
  <w:num w:numId="8">
    <w:abstractNumId w:val="0"/>
  </w:num>
  <w:num w:numId="9">
    <w:abstractNumId w:val="18"/>
  </w:num>
  <w:num w:numId="10">
    <w:abstractNumId w:val="22"/>
  </w:num>
  <w:num w:numId="11">
    <w:abstractNumId w:val="30"/>
  </w:num>
  <w:num w:numId="12">
    <w:abstractNumId w:val="5"/>
  </w:num>
  <w:num w:numId="13">
    <w:abstractNumId w:val="19"/>
  </w:num>
  <w:num w:numId="14">
    <w:abstractNumId w:val="28"/>
  </w:num>
  <w:num w:numId="15">
    <w:abstractNumId w:val="14"/>
  </w:num>
  <w:num w:numId="16">
    <w:abstractNumId w:val="26"/>
  </w:num>
  <w:num w:numId="17">
    <w:abstractNumId w:val="2"/>
  </w:num>
  <w:num w:numId="18">
    <w:abstractNumId w:val="27"/>
  </w:num>
  <w:num w:numId="19">
    <w:abstractNumId w:val="16"/>
  </w:num>
  <w:num w:numId="20">
    <w:abstractNumId w:val="13"/>
  </w:num>
  <w:num w:numId="21">
    <w:abstractNumId w:val="20"/>
  </w:num>
  <w:num w:numId="22">
    <w:abstractNumId w:val="3"/>
  </w:num>
  <w:num w:numId="23">
    <w:abstractNumId w:val="8"/>
  </w:num>
  <w:num w:numId="24">
    <w:abstractNumId w:val="29"/>
  </w:num>
  <w:num w:numId="25">
    <w:abstractNumId w:val="1"/>
  </w:num>
  <w:num w:numId="26">
    <w:abstractNumId w:val="12"/>
  </w:num>
  <w:num w:numId="27">
    <w:abstractNumId w:val="23"/>
  </w:num>
  <w:num w:numId="28">
    <w:abstractNumId w:val="15"/>
  </w:num>
  <w:num w:numId="29">
    <w:abstractNumId w:val="6"/>
  </w:num>
  <w:num w:numId="30">
    <w:abstractNumId w:val="17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0AAD"/>
    <w:rsid w:val="00010F39"/>
    <w:rsid w:val="00013EAF"/>
    <w:rsid w:val="000230A2"/>
    <w:rsid w:val="000309D9"/>
    <w:rsid w:val="00033915"/>
    <w:rsid w:val="0003712F"/>
    <w:rsid w:val="0004382E"/>
    <w:rsid w:val="000462C6"/>
    <w:rsid w:val="00085572"/>
    <w:rsid w:val="000863CE"/>
    <w:rsid w:val="00087D2D"/>
    <w:rsid w:val="000A120B"/>
    <w:rsid w:val="000A4FBF"/>
    <w:rsid w:val="000A57BB"/>
    <w:rsid w:val="000A7044"/>
    <w:rsid w:val="000C74BF"/>
    <w:rsid w:val="000D088A"/>
    <w:rsid w:val="000D4D91"/>
    <w:rsid w:val="000E30B4"/>
    <w:rsid w:val="000F066C"/>
    <w:rsid w:val="000F0878"/>
    <w:rsid w:val="001028F7"/>
    <w:rsid w:val="00114178"/>
    <w:rsid w:val="00123129"/>
    <w:rsid w:val="001459B8"/>
    <w:rsid w:val="00147B3D"/>
    <w:rsid w:val="001618E8"/>
    <w:rsid w:val="001651B1"/>
    <w:rsid w:val="00165391"/>
    <w:rsid w:val="00165637"/>
    <w:rsid w:val="00174667"/>
    <w:rsid w:val="001965E3"/>
    <w:rsid w:val="001A246B"/>
    <w:rsid w:val="001A2E88"/>
    <w:rsid w:val="001A6AB8"/>
    <w:rsid w:val="001B088B"/>
    <w:rsid w:val="001B17DC"/>
    <w:rsid w:val="001C5E71"/>
    <w:rsid w:val="001C7BFB"/>
    <w:rsid w:val="001D1556"/>
    <w:rsid w:val="001D3BD7"/>
    <w:rsid w:val="001D5FBA"/>
    <w:rsid w:val="001E7FE4"/>
    <w:rsid w:val="001F0196"/>
    <w:rsid w:val="001F1603"/>
    <w:rsid w:val="001F4B98"/>
    <w:rsid w:val="00203974"/>
    <w:rsid w:val="00223A03"/>
    <w:rsid w:val="0022622B"/>
    <w:rsid w:val="00230447"/>
    <w:rsid w:val="002354A9"/>
    <w:rsid w:val="00240438"/>
    <w:rsid w:val="00246695"/>
    <w:rsid w:val="002525F2"/>
    <w:rsid w:val="00253378"/>
    <w:rsid w:val="002616F1"/>
    <w:rsid w:val="00275A19"/>
    <w:rsid w:val="002767B7"/>
    <w:rsid w:val="00277982"/>
    <w:rsid w:val="00277FBC"/>
    <w:rsid w:val="0028261F"/>
    <w:rsid w:val="0028509D"/>
    <w:rsid w:val="00295B11"/>
    <w:rsid w:val="002A5AB0"/>
    <w:rsid w:val="002B2A75"/>
    <w:rsid w:val="002C1D38"/>
    <w:rsid w:val="002C2952"/>
    <w:rsid w:val="002D1322"/>
    <w:rsid w:val="002F06B1"/>
    <w:rsid w:val="002F4FE5"/>
    <w:rsid w:val="00336653"/>
    <w:rsid w:val="0035227C"/>
    <w:rsid w:val="00355CC3"/>
    <w:rsid w:val="00367EAA"/>
    <w:rsid w:val="00377841"/>
    <w:rsid w:val="00377967"/>
    <w:rsid w:val="00380072"/>
    <w:rsid w:val="003876AF"/>
    <w:rsid w:val="00390FDE"/>
    <w:rsid w:val="00391A54"/>
    <w:rsid w:val="00391EA0"/>
    <w:rsid w:val="00393DDD"/>
    <w:rsid w:val="003A650D"/>
    <w:rsid w:val="003B5598"/>
    <w:rsid w:val="003B5CA2"/>
    <w:rsid w:val="003B70F4"/>
    <w:rsid w:val="003C315B"/>
    <w:rsid w:val="003C4B1F"/>
    <w:rsid w:val="003C5259"/>
    <w:rsid w:val="003C57AB"/>
    <w:rsid w:val="003C779B"/>
    <w:rsid w:val="003D67BB"/>
    <w:rsid w:val="003D6B7D"/>
    <w:rsid w:val="0040046C"/>
    <w:rsid w:val="00404FA6"/>
    <w:rsid w:val="0041773B"/>
    <w:rsid w:val="00421335"/>
    <w:rsid w:val="004419C6"/>
    <w:rsid w:val="00442559"/>
    <w:rsid w:val="00452EA8"/>
    <w:rsid w:val="00472880"/>
    <w:rsid w:val="00481EDA"/>
    <w:rsid w:val="004828FF"/>
    <w:rsid w:val="004863E9"/>
    <w:rsid w:val="004B64D9"/>
    <w:rsid w:val="004D4E3F"/>
    <w:rsid w:val="004E3078"/>
    <w:rsid w:val="004F29EE"/>
    <w:rsid w:val="00524769"/>
    <w:rsid w:val="00535E3C"/>
    <w:rsid w:val="005667A0"/>
    <w:rsid w:val="00570AAD"/>
    <w:rsid w:val="00571B3B"/>
    <w:rsid w:val="0057708F"/>
    <w:rsid w:val="00585F47"/>
    <w:rsid w:val="00597668"/>
    <w:rsid w:val="005A2A28"/>
    <w:rsid w:val="005B3658"/>
    <w:rsid w:val="005B3978"/>
    <w:rsid w:val="005B4F10"/>
    <w:rsid w:val="005B686B"/>
    <w:rsid w:val="005B7A60"/>
    <w:rsid w:val="005C7339"/>
    <w:rsid w:val="005D3269"/>
    <w:rsid w:val="005E0A5C"/>
    <w:rsid w:val="005F3BB4"/>
    <w:rsid w:val="005F7B7E"/>
    <w:rsid w:val="00603F22"/>
    <w:rsid w:val="00611223"/>
    <w:rsid w:val="00611DC8"/>
    <w:rsid w:val="00614337"/>
    <w:rsid w:val="00625765"/>
    <w:rsid w:val="006348A9"/>
    <w:rsid w:val="00641AC7"/>
    <w:rsid w:val="00643857"/>
    <w:rsid w:val="00647563"/>
    <w:rsid w:val="00656377"/>
    <w:rsid w:val="00667F5C"/>
    <w:rsid w:val="0067289D"/>
    <w:rsid w:val="0069685C"/>
    <w:rsid w:val="006A59EB"/>
    <w:rsid w:val="006A6F06"/>
    <w:rsid w:val="006A72FD"/>
    <w:rsid w:val="006A79B7"/>
    <w:rsid w:val="006B44C8"/>
    <w:rsid w:val="006B79DF"/>
    <w:rsid w:val="006C7A6A"/>
    <w:rsid w:val="006D101E"/>
    <w:rsid w:val="006E74E1"/>
    <w:rsid w:val="00710474"/>
    <w:rsid w:val="007113D2"/>
    <w:rsid w:val="00712A61"/>
    <w:rsid w:val="00722C72"/>
    <w:rsid w:val="00780D06"/>
    <w:rsid w:val="00795F4F"/>
    <w:rsid w:val="007A6EEB"/>
    <w:rsid w:val="007B2518"/>
    <w:rsid w:val="007C1CE0"/>
    <w:rsid w:val="007C57E0"/>
    <w:rsid w:val="007D2DA0"/>
    <w:rsid w:val="007E0ED4"/>
    <w:rsid w:val="007E1033"/>
    <w:rsid w:val="007F7257"/>
    <w:rsid w:val="008023AC"/>
    <w:rsid w:val="00802DE9"/>
    <w:rsid w:val="008072E6"/>
    <w:rsid w:val="00807356"/>
    <w:rsid w:val="008117C8"/>
    <w:rsid w:val="00812ABE"/>
    <w:rsid w:val="008168AF"/>
    <w:rsid w:val="00824EEF"/>
    <w:rsid w:val="00825D3D"/>
    <w:rsid w:val="00861164"/>
    <w:rsid w:val="008611EA"/>
    <w:rsid w:val="008648B5"/>
    <w:rsid w:val="00864DE2"/>
    <w:rsid w:val="00874D98"/>
    <w:rsid w:val="00876299"/>
    <w:rsid w:val="008766FD"/>
    <w:rsid w:val="00886B88"/>
    <w:rsid w:val="008A7A72"/>
    <w:rsid w:val="008B5F89"/>
    <w:rsid w:val="008C0F60"/>
    <w:rsid w:val="008C4E45"/>
    <w:rsid w:val="008C7E54"/>
    <w:rsid w:val="008D198D"/>
    <w:rsid w:val="008E0EFA"/>
    <w:rsid w:val="008E60CD"/>
    <w:rsid w:val="008E6626"/>
    <w:rsid w:val="00922A3E"/>
    <w:rsid w:val="00967D66"/>
    <w:rsid w:val="00997792"/>
    <w:rsid w:val="009A698D"/>
    <w:rsid w:val="009B18BD"/>
    <w:rsid w:val="009B1C0A"/>
    <w:rsid w:val="009D439D"/>
    <w:rsid w:val="009D6681"/>
    <w:rsid w:val="009D6799"/>
    <w:rsid w:val="009D6A55"/>
    <w:rsid w:val="009E7A7A"/>
    <w:rsid w:val="00A04789"/>
    <w:rsid w:val="00A66099"/>
    <w:rsid w:val="00A668FF"/>
    <w:rsid w:val="00A728BA"/>
    <w:rsid w:val="00A74CEE"/>
    <w:rsid w:val="00A93875"/>
    <w:rsid w:val="00AC00D5"/>
    <w:rsid w:val="00AC65E7"/>
    <w:rsid w:val="00AC74A5"/>
    <w:rsid w:val="00AD0BDF"/>
    <w:rsid w:val="00AE6D6D"/>
    <w:rsid w:val="00AF05CA"/>
    <w:rsid w:val="00B00BFC"/>
    <w:rsid w:val="00B02500"/>
    <w:rsid w:val="00B15EBB"/>
    <w:rsid w:val="00B37B9A"/>
    <w:rsid w:val="00B42C56"/>
    <w:rsid w:val="00B4518A"/>
    <w:rsid w:val="00B57762"/>
    <w:rsid w:val="00B75E4E"/>
    <w:rsid w:val="00B87A93"/>
    <w:rsid w:val="00B9465D"/>
    <w:rsid w:val="00BA1E2F"/>
    <w:rsid w:val="00BA303D"/>
    <w:rsid w:val="00BA5EE5"/>
    <w:rsid w:val="00BC0986"/>
    <w:rsid w:val="00BC3CE5"/>
    <w:rsid w:val="00BC4EB5"/>
    <w:rsid w:val="00BC7D15"/>
    <w:rsid w:val="00BE0CC6"/>
    <w:rsid w:val="00BE3681"/>
    <w:rsid w:val="00BE7E1B"/>
    <w:rsid w:val="00C02F64"/>
    <w:rsid w:val="00C03504"/>
    <w:rsid w:val="00C122E1"/>
    <w:rsid w:val="00C220D6"/>
    <w:rsid w:val="00C25BB0"/>
    <w:rsid w:val="00C30C6F"/>
    <w:rsid w:val="00C64C86"/>
    <w:rsid w:val="00C813D2"/>
    <w:rsid w:val="00C900F8"/>
    <w:rsid w:val="00CA3012"/>
    <w:rsid w:val="00CA3A9C"/>
    <w:rsid w:val="00CC7F53"/>
    <w:rsid w:val="00CD401A"/>
    <w:rsid w:val="00CD67DD"/>
    <w:rsid w:val="00CD6840"/>
    <w:rsid w:val="00CE7BA8"/>
    <w:rsid w:val="00CF2B43"/>
    <w:rsid w:val="00D06927"/>
    <w:rsid w:val="00D13920"/>
    <w:rsid w:val="00D2749B"/>
    <w:rsid w:val="00D366AA"/>
    <w:rsid w:val="00D5157B"/>
    <w:rsid w:val="00D5660F"/>
    <w:rsid w:val="00DA0CE6"/>
    <w:rsid w:val="00DA4CAE"/>
    <w:rsid w:val="00DA702D"/>
    <w:rsid w:val="00DB7A70"/>
    <w:rsid w:val="00DC7A74"/>
    <w:rsid w:val="00DD4E35"/>
    <w:rsid w:val="00DD7A14"/>
    <w:rsid w:val="00E0472A"/>
    <w:rsid w:val="00E04A4B"/>
    <w:rsid w:val="00E10B0E"/>
    <w:rsid w:val="00E11AD2"/>
    <w:rsid w:val="00E11F08"/>
    <w:rsid w:val="00E13FF7"/>
    <w:rsid w:val="00E1462D"/>
    <w:rsid w:val="00E33E84"/>
    <w:rsid w:val="00E36A3F"/>
    <w:rsid w:val="00E43704"/>
    <w:rsid w:val="00E441CC"/>
    <w:rsid w:val="00E457C4"/>
    <w:rsid w:val="00E52A07"/>
    <w:rsid w:val="00E55605"/>
    <w:rsid w:val="00E55C39"/>
    <w:rsid w:val="00E6039E"/>
    <w:rsid w:val="00E62410"/>
    <w:rsid w:val="00E63812"/>
    <w:rsid w:val="00E6534F"/>
    <w:rsid w:val="00E66655"/>
    <w:rsid w:val="00E740BA"/>
    <w:rsid w:val="00E741D2"/>
    <w:rsid w:val="00E9070F"/>
    <w:rsid w:val="00EB3CCE"/>
    <w:rsid w:val="00EB7613"/>
    <w:rsid w:val="00ED5CAF"/>
    <w:rsid w:val="00ED5D82"/>
    <w:rsid w:val="00EF035E"/>
    <w:rsid w:val="00F137B8"/>
    <w:rsid w:val="00F14BD8"/>
    <w:rsid w:val="00F17CC8"/>
    <w:rsid w:val="00F274C8"/>
    <w:rsid w:val="00F3333C"/>
    <w:rsid w:val="00F37814"/>
    <w:rsid w:val="00F42A21"/>
    <w:rsid w:val="00F42FB4"/>
    <w:rsid w:val="00F43E82"/>
    <w:rsid w:val="00F44308"/>
    <w:rsid w:val="00F46FFB"/>
    <w:rsid w:val="00F552E7"/>
    <w:rsid w:val="00F57050"/>
    <w:rsid w:val="00F574BD"/>
    <w:rsid w:val="00F75F8B"/>
    <w:rsid w:val="00F8171A"/>
    <w:rsid w:val="00F84604"/>
    <w:rsid w:val="00F87359"/>
    <w:rsid w:val="00F9397D"/>
    <w:rsid w:val="00FA0C1C"/>
    <w:rsid w:val="00FA0E8C"/>
    <w:rsid w:val="00FA1873"/>
    <w:rsid w:val="00FC7B5F"/>
    <w:rsid w:val="00FD2A17"/>
    <w:rsid w:val="00FD3D78"/>
    <w:rsid w:val="00FE0D3D"/>
    <w:rsid w:val="00FE5E49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;"/>
  <w14:docId w14:val="28E1F5BF"/>
  <w15:docId w15:val="{225F3526-6001-4693-A463-C38443A98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zh-CN" w:bidi="he-IL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28FF"/>
    <w:rPr>
      <w:lang w:val="de-DE" w:eastAsia="de-DE" w:bidi="ar-SA"/>
    </w:rPr>
  </w:style>
  <w:style w:type="paragraph" w:styleId="Heading1">
    <w:name w:val="heading 1"/>
    <w:basedOn w:val="Normal"/>
    <w:qFormat/>
    <w:rsid w:val="002354A9"/>
    <w:pPr>
      <w:keepNext/>
      <w:tabs>
        <w:tab w:val="left" w:pos="864"/>
      </w:tabs>
      <w:spacing w:after="240" w:line="240" w:lineRule="exact"/>
      <w:outlineLvl w:val="0"/>
    </w:pPr>
    <w:rPr>
      <w:rFonts w:ascii="Courier" w:hAnsi="Courier"/>
      <w:b/>
      <w:sz w:val="24"/>
    </w:rPr>
  </w:style>
  <w:style w:type="paragraph" w:styleId="Heading2">
    <w:name w:val="heading 2"/>
    <w:basedOn w:val="Normal"/>
    <w:qFormat/>
    <w:rsid w:val="002354A9"/>
    <w:pPr>
      <w:keepNext/>
      <w:tabs>
        <w:tab w:val="left" w:pos="864"/>
      </w:tabs>
      <w:spacing w:after="240" w:line="240" w:lineRule="exact"/>
      <w:outlineLvl w:val="1"/>
    </w:pPr>
    <w:rPr>
      <w:rFonts w:ascii="Courier" w:hAnsi="Courier"/>
      <w:b/>
      <w:sz w:val="24"/>
    </w:rPr>
  </w:style>
  <w:style w:type="paragraph" w:styleId="Heading3">
    <w:name w:val="heading 3"/>
    <w:basedOn w:val="Normal"/>
    <w:qFormat/>
    <w:rsid w:val="002354A9"/>
    <w:pPr>
      <w:keepNext/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76"/>
        <w:tab w:val="left" w:pos="720"/>
        <w:tab w:val="left" w:pos="7371"/>
        <w:tab w:val="left" w:pos="7541"/>
        <w:tab w:val="left" w:pos="9072"/>
      </w:tabs>
      <w:spacing w:before="480" w:after="120" w:line="240" w:lineRule="exact"/>
      <w:outlineLvl w:val="2"/>
    </w:pPr>
    <w:rPr>
      <w:rFonts w:ascii="Courier" w:hAnsi="Courier"/>
      <w:sz w:val="24"/>
    </w:rPr>
  </w:style>
  <w:style w:type="paragraph" w:styleId="Heading4">
    <w:name w:val="heading 4"/>
    <w:basedOn w:val="Normal"/>
    <w:next w:val="Normal"/>
    <w:qFormat/>
    <w:rsid w:val="002354A9"/>
    <w:pPr>
      <w:keepNext/>
      <w:ind w:left="851"/>
      <w:outlineLvl w:val="3"/>
    </w:pPr>
    <w:rPr>
      <w:rFonts w:ascii="Courier" w:hAnsi="Courier"/>
      <w:b/>
      <w:sz w:val="24"/>
    </w:rPr>
  </w:style>
  <w:style w:type="paragraph" w:styleId="Heading5">
    <w:name w:val="heading 5"/>
    <w:basedOn w:val="Normal"/>
    <w:next w:val="Normal"/>
    <w:qFormat/>
    <w:rsid w:val="002354A9"/>
    <w:pPr>
      <w:keepNext/>
      <w:ind w:left="851"/>
      <w:outlineLvl w:val="4"/>
    </w:pPr>
    <w:rPr>
      <w:rFonts w:ascii="Courier" w:hAnsi="Courier"/>
      <w:sz w:val="24"/>
    </w:rPr>
  </w:style>
  <w:style w:type="paragraph" w:styleId="Heading6">
    <w:name w:val="heading 6"/>
    <w:basedOn w:val="Normal"/>
    <w:next w:val="Normal"/>
    <w:qFormat/>
    <w:rsid w:val="002354A9"/>
    <w:pPr>
      <w:keepNext/>
      <w:outlineLvl w:val="5"/>
    </w:pPr>
    <w:rPr>
      <w:rFonts w:ascii="Courier New" w:hAnsi="Courier New"/>
      <w:b/>
      <w:snapToGrid w:val="0"/>
      <w:lang w:val="en-GB" w:eastAsia="en-US"/>
    </w:rPr>
  </w:style>
  <w:style w:type="paragraph" w:styleId="Heading7">
    <w:name w:val="heading 7"/>
    <w:basedOn w:val="Normal"/>
    <w:next w:val="Normal"/>
    <w:qFormat/>
    <w:rsid w:val="002354A9"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outlineLvl w:val="6"/>
    </w:pPr>
    <w:rPr>
      <w:rFonts w:ascii="Courier New" w:hAnsi="Courier New"/>
      <w:snapToGrid w:val="0"/>
      <w:sz w:val="24"/>
      <w:lang w:val="en-GB" w:eastAsia="en-US"/>
    </w:rPr>
  </w:style>
  <w:style w:type="paragraph" w:styleId="Heading8">
    <w:name w:val="heading 8"/>
    <w:basedOn w:val="Heading7"/>
    <w:next w:val="Normal"/>
    <w:link w:val="Heading8Char"/>
    <w:qFormat/>
    <w:rsid w:val="00B15EB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794"/>
      </w:tabs>
      <w:spacing w:before="360" w:after="120"/>
      <w:ind w:left="1800" w:hanging="1800"/>
      <w:jc w:val="both"/>
      <w:outlineLvl w:val="7"/>
    </w:pPr>
    <w:rPr>
      <w:rFonts w:ascii="Arial" w:hAnsi="Arial"/>
      <w:b/>
      <w:snapToGrid/>
      <w:kern w:val="28"/>
      <w:sz w:val="20"/>
      <w:lang w:val="nl-NL"/>
    </w:rPr>
  </w:style>
  <w:style w:type="paragraph" w:styleId="Heading9">
    <w:name w:val="heading 9"/>
    <w:basedOn w:val="Heading8"/>
    <w:next w:val="Normal"/>
    <w:link w:val="Heading9Char"/>
    <w:qFormat/>
    <w:rsid w:val="00B15EBB"/>
    <w:pPr>
      <w:ind w:left="2160" w:hanging="21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354A9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rsid w:val="002354A9"/>
    <w:pPr>
      <w:tabs>
        <w:tab w:val="center" w:pos="4819"/>
        <w:tab w:val="right" w:pos="9071"/>
      </w:tabs>
    </w:pPr>
  </w:style>
  <w:style w:type="paragraph" w:styleId="NormalIndent">
    <w:name w:val="Normal Indent"/>
    <w:basedOn w:val="Normal"/>
    <w:rsid w:val="002354A9"/>
    <w:pPr>
      <w:ind w:left="708"/>
    </w:pPr>
  </w:style>
  <w:style w:type="paragraph" w:customStyle="1" w:styleId="purposevorspann">
    <w:name w:val="purpose vorspann"/>
    <w:rsid w:val="002354A9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1584"/>
      </w:tabs>
      <w:spacing w:before="120"/>
      <w:ind w:left="1441" w:hanging="1441"/>
    </w:pPr>
    <w:rPr>
      <w:rFonts w:ascii="Courier" w:hAnsi="Courier"/>
      <w:position w:val="6"/>
      <w:sz w:val="24"/>
      <w:lang w:val="de-DE" w:eastAsia="de-DE" w:bidi="ar-SA"/>
    </w:rPr>
  </w:style>
  <w:style w:type="paragraph" w:customStyle="1" w:styleId="descriptionvorspann">
    <w:name w:val="description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016"/>
      </w:tabs>
      <w:spacing w:before="480" w:line="240" w:lineRule="exact"/>
      <w:ind w:left="1872" w:hanging="1872"/>
    </w:pPr>
    <w:rPr>
      <w:rFonts w:ascii="Courier" w:hAnsi="Courier"/>
      <w:sz w:val="24"/>
      <w:lang w:val="de-DE" w:eastAsia="de-DE" w:bidi="ar-SA"/>
    </w:rPr>
  </w:style>
  <w:style w:type="paragraph" w:customStyle="1" w:styleId="hilfsmittelvorspann">
    <w:name w:val="hilfsmittel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zertfikatvorspann">
    <w:name w:val="zertfikat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670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vorspannvoraussetzu">
    <w:name w:val="vorspann voraussetzu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304"/>
      </w:tabs>
      <w:spacing w:before="480" w:line="240" w:lineRule="exact"/>
      <w:ind w:left="2160" w:hanging="2160"/>
    </w:pPr>
    <w:rPr>
      <w:rFonts w:ascii="Courier" w:hAnsi="Courier"/>
      <w:sz w:val="24"/>
      <w:lang w:val="de-DE" w:eastAsia="de-DE" w:bidi="ar-SA"/>
    </w:rPr>
  </w:style>
  <w:style w:type="paragraph" w:customStyle="1" w:styleId="1standard">
    <w:name w:val="1_standard"/>
    <w:rsid w:val="002354A9"/>
    <w:pPr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Aktion">
    <w:name w:val="Aktion"/>
    <w:rsid w:val="002354A9"/>
    <w:pPr>
      <w:spacing w:after="240" w:line="240" w:lineRule="exact"/>
      <w:ind w:left="720"/>
    </w:pPr>
    <w:rPr>
      <w:rFonts w:ascii="Courier" w:hAnsi="Courier"/>
      <w:b/>
      <w:sz w:val="24"/>
      <w:lang w:val="de-DE" w:eastAsia="de-DE" w:bidi="ar-SA"/>
    </w:rPr>
  </w:style>
  <w:style w:type="paragraph" w:customStyle="1" w:styleId="Reaktion">
    <w:name w:val="Reaktion"/>
    <w:rsid w:val="002354A9"/>
    <w:pPr>
      <w:spacing w:after="240" w:line="240" w:lineRule="exact"/>
      <w:ind w:left="1701"/>
    </w:pPr>
    <w:rPr>
      <w:rFonts w:ascii="Courier" w:hAnsi="Courier"/>
      <w:sz w:val="24"/>
      <w:lang w:val="de-DE" w:eastAsia="de-DE" w:bidi="ar-SA"/>
    </w:rPr>
  </w:style>
  <w:style w:type="paragraph" w:customStyle="1" w:styleId="Kommentar">
    <w:name w:val="Kommentar"/>
    <w:rsid w:val="002354A9"/>
    <w:pPr>
      <w:spacing w:after="240" w:line="240" w:lineRule="exact"/>
      <w:ind w:left="720"/>
    </w:pPr>
    <w:rPr>
      <w:rFonts w:ascii="Courier" w:hAnsi="Courier"/>
      <w:i/>
      <w:sz w:val="24"/>
      <w:lang w:val="de-DE" w:eastAsia="de-DE" w:bidi="ar-SA"/>
    </w:rPr>
  </w:style>
  <w:style w:type="paragraph" w:customStyle="1" w:styleId="standardmiteinzug">
    <w:name w:val="standard mit einzug"/>
    <w:rsid w:val="002354A9"/>
    <w:pPr>
      <w:spacing w:after="240" w:line="240" w:lineRule="exact"/>
      <w:ind w:left="567"/>
    </w:pPr>
    <w:rPr>
      <w:rFonts w:ascii="Courier" w:hAnsi="Courier"/>
      <w:sz w:val="24"/>
      <w:lang w:val="de-DE" w:eastAsia="de-DE" w:bidi="ar-SA"/>
    </w:rPr>
  </w:style>
  <w:style w:type="paragraph" w:customStyle="1" w:styleId="standardfett">
    <w:name w:val="standard fett"/>
    <w:rsid w:val="002354A9"/>
    <w:pPr>
      <w:tabs>
        <w:tab w:val="left" w:pos="567"/>
      </w:tabs>
      <w:spacing w:before="240" w:after="240" w:line="240" w:lineRule="exact"/>
    </w:pPr>
    <w:rPr>
      <w:rFonts w:ascii="Courier" w:hAnsi="Courier"/>
      <w:b/>
      <w:sz w:val="24"/>
      <w:lang w:val="de-DE" w:eastAsia="de-DE" w:bidi="ar-SA"/>
    </w:rPr>
  </w:style>
  <w:style w:type="paragraph" w:customStyle="1" w:styleId="inhaltsverzeichnisa">
    <w:name w:val="inhaltsverzeichnis a"/>
    <w:rsid w:val="002354A9"/>
    <w:pPr>
      <w:tabs>
        <w:tab w:val="left" w:pos="1008"/>
        <w:tab w:val="left" w:pos="1440"/>
        <w:tab w:val="right" w:leader="dot" w:pos="9360"/>
      </w:tabs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Decision">
    <w:name w:val="Decision"/>
    <w:rsid w:val="002354A9"/>
    <w:pPr>
      <w:tabs>
        <w:tab w:val="left" w:pos="1134"/>
        <w:tab w:val="left" w:pos="1985"/>
      </w:tabs>
      <w:spacing w:after="240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messagesequenceTab">
    <w:name w:val="message sequence Tab"/>
    <w:rsid w:val="002354A9"/>
    <w:pPr>
      <w:tabs>
        <w:tab w:val="left" w:pos="1440"/>
        <w:tab w:val="left" w:pos="3890"/>
        <w:tab w:val="left" w:pos="6912"/>
      </w:tabs>
      <w:spacing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TestFile">
    <w:name w:val="Test File"/>
    <w:rsid w:val="002354A9"/>
    <w:pPr>
      <w:tabs>
        <w:tab w:val="left" w:pos="1871"/>
        <w:tab w:val="left" w:pos="2733"/>
        <w:tab w:val="left" w:pos="2880"/>
        <w:tab w:val="left" w:pos="5041"/>
      </w:tabs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standardimblock">
    <w:name w:val="standard im block"/>
    <w:rsid w:val="002354A9"/>
    <w:pPr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AdditionalInfo">
    <w:name w:val="Additional Info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styleId="FootnoteText">
    <w:name w:val="footnote text"/>
    <w:basedOn w:val="Normal"/>
    <w:semiHidden/>
    <w:rsid w:val="002354A9"/>
  </w:style>
  <w:style w:type="character" w:styleId="FootnoteReference">
    <w:name w:val="footnote reference"/>
    <w:basedOn w:val="DefaultParagraphFont"/>
    <w:semiHidden/>
    <w:rsid w:val="002354A9"/>
    <w:rPr>
      <w:vertAlign w:val="superscript"/>
    </w:rPr>
  </w:style>
  <w:style w:type="character" w:styleId="PageNumber">
    <w:name w:val="page number"/>
    <w:basedOn w:val="DefaultParagraphFont"/>
    <w:rsid w:val="002354A9"/>
  </w:style>
  <w:style w:type="paragraph" w:styleId="PlainText">
    <w:name w:val="Plain Text"/>
    <w:basedOn w:val="Normal"/>
    <w:rsid w:val="002354A9"/>
    <w:rPr>
      <w:rFonts w:ascii="Courier New" w:hAnsi="Courier New"/>
    </w:rPr>
  </w:style>
  <w:style w:type="paragraph" w:styleId="BodyTextIndent">
    <w:name w:val="Body Text Indent"/>
    <w:basedOn w:val="Normal"/>
    <w:rsid w:val="002354A9"/>
    <w:pPr>
      <w:ind w:left="851"/>
    </w:pPr>
    <w:rPr>
      <w:rFonts w:ascii="Courier" w:hAnsi="Courier"/>
      <w:sz w:val="24"/>
    </w:rPr>
  </w:style>
  <w:style w:type="paragraph" w:styleId="BodyTextIndent2">
    <w:name w:val="Body Text Indent 2"/>
    <w:basedOn w:val="Normal"/>
    <w:rsid w:val="002354A9"/>
    <w:pPr>
      <w:ind w:left="825"/>
    </w:pPr>
    <w:rPr>
      <w:rFonts w:ascii="Courier" w:hAnsi="Courier"/>
      <w:sz w:val="24"/>
    </w:rPr>
  </w:style>
  <w:style w:type="paragraph" w:styleId="BodyTextIndent3">
    <w:name w:val="Body Text Indent 3"/>
    <w:basedOn w:val="Normal"/>
    <w:rsid w:val="002354A9"/>
    <w:pPr>
      <w:ind w:left="851"/>
    </w:pPr>
    <w:rPr>
      <w:rFonts w:ascii="Courier" w:hAnsi="Courier"/>
      <w:color w:val="FF0000"/>
      <w:sz w:val="24"/>
    </w:rPr>
  </w:style>
  <w:style w:type="paragraph" w:styleId="DocumentMap">
    <w:name w:val="Document Map"/>
    <w:basedOn w:val="Normal"/>
    <w:semiHidden/>
    <w:rsid w:val="002354A9"/>
    <w:pPr>
      <w:shd w:val="clear" w:color="auto" w:fill="000080"/>
    </w:pPr>
    <w:rPr>
      <w:rFonts w:ascii="Tahoma" w:hAnsi="Tahoma"/>
    </w:rPr>
  </w:style>
  <w:style w:type="paragraph" w:customStyle="1" w:styleId="TestStep">
    <w:name w:val="Test Step"/>
    <w:basedOn w:val="Normal"/>
    <w:rsid w:val="002354A9"/>
    <w:pPr>
      <w:keepNext/>
      <w:keepLines/>
      <w:spacing w:before="240" w:after="240"/>
    </w:pPr>
    <w:rPr>
      <w:rFonts w:ascii="Courier New" w:hAnsi="Courier New"/>
      <w:kern w:val="28"/>
      <w:sz w:val="24"/>
      <w:lang w:val="en-GB"/>
    </w:rPr>
  </w:style>
  <w:style w:type="paragraph" w:customStyle="1" w:styleId="Comments">
    <w:name w:val="Comments"/>
    <w:basedOn w:val="Normal"/>
    <w:rsid w:val="002354A9"/>
    <w:pPr>
      <w:spacing w:after="240"/>
      <w:ind w:left="567"/>
    </w:pPr>
    <w:rPr>
      <w:rFonts w:ascii="Courier New" w:hAnsi="Courier New"/>
      <w:i/>
      <w:kern w:val="28"/>
      <w:sz w:val="24"/>
      <w:lang w:val="en-GB"/>
    </w:rPr>
  </w:style>
  <w:style w:type="paragraph" w:customStyle="1" w:styleId="TestDescription">
    <w:name w:val="Test Description"/>
    <w:basedOn w:val="Normal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1871" w:hanging="1871"/>
    </w:pPr>
    <w:rPr>
      <w:rFonts w:ascii="Courier New" w:hAnsi="Courier New"/>
      <w:kern w:val="28"/>
      <w:sz w:val="24"/>
      <w:lang w:val="en-GB"/>
    </w:rPr>
  </w:style>
  <w:style w:type="paragraph" w:customStyle="1" w:styleId="TestEquipment">
    <w:name w:val="Test Equipment"/>
    <w:basedOn w:val="Normal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3402" w:hanging="3402"/>
    </w:pPr>
    <w:rPr>
      <w:rFonts w:ascii="Courier New" w:hAnsi="Courier New"/>
      <w:kern w:val="28"/>
      <w:sz w:val="24"/>
      <w:lang w:val="en-GB"/>
    </w:rPr>
  </w:style>
  <w:style w:type="paragraph" w:customStyle="1" w:styleId="NormalFrame">
    <w:name w:val="Normal Frame"/>
    <w:basedOn w:val="Normal"/>
    <w:rsid w:val="002354A9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</w:pPr>
    <w:rPr>
      <w:rFonts w:ascii="Courier New" w:hAnsi="Courier New"/>
      <w:kern w:val="28"/>
      <w:sz w:val="24"/>
      <w:lang w:val="en-GB"/>
    </w:rPr>
  </w:style>
  <w:style w:type="paragraph" w:styleId="Caption">
    <w:name w:val="caption"/>
    <w:basedOn w:val="Normal"/>
    <w:next w:val="Normal"/>
    <w:qFormat/>
    <w:rsid w:val="002354A9"/>
    <w:pPr>
      <w:spacing w:before="120" w:after="120"/>
    </w:pPr>
    <w:rPr>
      <w:b/>
    </w:rPr>
  </w:style>
  <w:style w:type="paragraph" w:customStyle="1" w:styleId="NormalEerst">
    <w:name w:val="NormalEerst"/>
    <w:basedOn w:val="Normal"/>
    <w:rsid w:val="002354A9"/>
    <w:pPr>
      <w:tabs>
        <w:tab w:val="left" w:pos="227"/>
        <w:tab w:val="left" w:pos="454"/>
        <w:tab w:val="left" w:pos="794"/>
        <w:tab w:val="left" w:pos="907"/>
        <w:tab w:val="left" w:pos="1134"/>
        <w:tab w:val="left" w:pos="1361"/>
        <w:tab w:val="left" w:pos="2041"/>
        <w:tab w:val="left" w:pos="3289"/>
        <w:tab w:val="left" w:pos="4309"/>
        <w:tab w:val="left" w:pos="5216"/>
        <w:tab w:val="left" w:pos="5443"/>
        <w:tab w:val="left" w:pos="5557"/>
        <w:tab w:val="left" w:pos="6577"/>
        <w:tab w:val="left" w:pos="6691"/>
        <w:tab w:val="left" w:pos="7711"/>
        <w:tab w:val="left" w:pos="8618"/>
        <w:tab w:val="left" w:pos="8845"/>
      </w:tabs>
      <w:spacing w:line="260" w:lineRule="exact"/>
      <w:ind w:left="284" w:hanging="284"/>
    </w:pPr>
    <w:rPr>
      <w:rFonts w:ascii="NS Sans" w:hAnsi="NS Sans"/>
      <w:snapToGrid w:val="0"/>
      <w:sz w:val="19"/>
      <w:lang w:val="nl-NL" w:eastAsia="en-US"/>
    </w:rPr>
  </w:style>
  <w:style w:type="paragraph" w:styleId="BalloonText">
    <w:name w:val="Balloon Text"/>
    <w:basedOn w:val="Normal"/>
    <w:link w:val="BalloonTextChar"/>
    <w:rsid w:val="007B25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B2518"/>
    <w:rPr>
      <w:rFonts w:ascii="Tahoma" w:hAnsi="Tahoma" w:cs="Tahoma"/>
      <w:sz w:val="16"/>
      <w:szCs w:val="16"/>
      <w:lang w:val="de-DE" w:eastAsia="de-DE" w:bidi="ar-SA"/>
    </w:rPr>
  </w:style>
  <w:style w:type="character" w:customStyle="1" w:styleId="Heading8Char">
    <w:name w:val="Heading 8 Char"/>
    <w:basedOn w:val="DefaultParagraphFont"/>
    <w:link w:val="Heading8"/>
    <w:rsid w:val="00B15EBB"/>
    <w:rPr>
      <w:rFonts w:ascii="Arial" w:hAnsi="Arial"/>
      <w:b/>
      <w:kern w:val="28"/>
      <w:lang w:eastAsia="en-US" w:bidi="ar-SA"/>
    </w:rPr>
  </w:style>
  <w:style w:type="character" w:customStyle="1" w:styleId="Heading9Char">
    <w:name w:val="Heading 9 Char"/>
    <w:basedOn w:val="DefaultParagraphFont"/>
    <w:link w:val="Heading9"/>
    <w:rsid w:val="00B15EBB"/>
    <w:rPr>
      <w:rFonts w:ascii="Arial" w:hAnsi="Arial"/>
      <w:b/>
      <w:kern w:val="28"/>
      <w:lang w:eastAsia="en-US" w:bidi="ar-SA"/>
    </w:rPr>
  </w:style>
  <w:style w:type="table" w:styleId="TableGrid">
    <w:name w:val="Table Grid"/>
    <w:basedOn w:val="TableNormal"/>
    <w:uiPriority w:val="59"/>
    <w:rsid w:val="00EF035E"/>
    <w:rPr>
      <w:rFonts w:ascii="Calibri" w:hAnsi="Calibri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614337"/>
    <w:rPr>
      <w:lang w:val="de-DE" w:eastAsia="de-DE" w:bidi="ar-SA"/>
    </w:rPr>
  </w:style>
  <w:style w:type="paragraph" w:styleId="ListParagraph">
    <w:name w:val="List Paragraph"/>
    <w:basedOn w:val="Normal"/>
    <w:uiPriority w:val="34"/>
    <w:qFormat/>
    <w:rsid w:val="00FF700A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B37B9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37B9A"/>
  </w:style>
  <w:style w:type="character" w:customStyle="1" w:styleId="CommentTextChar">
    <w:name w:val="Comment Text Char"/>
    <w:basedOn w:val="DefaultParagraphFont"/>
    <w:link w:val="CommentText"/>
    <w:semiHidden/>
    <w:rsid w:val="00B37B9A"/>
    <w:rPr>
      <w:lang w:val="de-DE" w:eastAsia="de-DE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37B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37B9A"/>
    <w:rPr>
      <w:b/>
      <w:bCs/>
      <w:lang w:val="de-DE" w:eastAsia="de-DE" w:bidi="ar-SA"/>
    </w:rPr>
  </w:style>
  <w:style w:type="paragraph" w:styleId="Revision">
    <w:name w:val="Revision"/>
    <w:hidden/>
    <w:uiPriority w:val="99"/>
    <w:semiHidden/>
    <w:rsid w:val="001B088B"/>
    <w:rPr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37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B74325F4896D46A928405CBB7EA9B2" ma:contentTypeVersion="11" ma:contentTypeDescription="Create a new document." ma:contentTypeScope="" ma:versionID="2fa1d46bbab0b8d46185d9b8a6aa53f9">
  <xsd:schema xmlns:xsd="http://www.w3.org/2001/XMLSchema" xmlns:xs="http://www.w3.org/2001/XMLSchema" xmlns:p="http://schemas.microsoft.com/office/2006/metadata/properties" xmlns:ns3="71c5aaf6-e6ce-465b-b873-5148d2a4c105" xmlns:ns4="0b833833-c821-49cb-b9ad-624941c34ba7" xmlns:ns5="1cbfa980-160b-485f-9cf4-f4db79089e53" targetNamespace="http://schemas.microsoft.com/office/2006/metadata/properties" ma:root="true" ma:fieldsID="8f7cf3a58655eedbb53a7ead69fcd6cb" ns3:_="" ns4:_="" ns5:_="">
    <xsd:import namespace="71c5aaf6-e6ce-465b-b873-5148d2a4c105"/>
    <xsd:import namespace="0b833833-c821-49cb-b9ad-624941c34ba7"/>
    <xsd:import namespace="1cbfa980-160b-485f-9cf4-f4db79089e5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833833-c821-49cb-b9ad-624941c34ba7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bfa980-160b-485f-9cf4-f4db79089e5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15FB2E-7D0F-4C9B-9700-9F054071ECD1}">
  <ds:schemaRefs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b833833-c821-49cb-b9ad-624941c34ba7"/>
    <ds:schemaRef ds:uri="http://purl.org/dc/elements/1.1/"/>
    <ds:schemaRef ds:uri="1cbfa980-160b-485f-9cf4-f4db79089e5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F837033-44D1-4CF1-B9ED-6B3998D76D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C2C72C-2F4D-4C45-9D2C-36A9E7273B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b833833-c821-49cb-b9ad-624941c34ba7"/>
    <ds:schemaRef ds:uri="1cbfa980-160b-485f-9cf4-f4db79089e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3DEA45-B4A2-42B2-943D-C3A8E9BBBC0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51665BF-C831-4F2D-BEF9-EF8C9661604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63B99B3-5C1B-4074-9017-0FE5E1C2B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926</Words>
  <Characters>5131</Characters>
  <Application>Microsoft Office Word</Application>
  <DocSecurity>0</DocSecurity>
  <Lines>42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NIT-CSSR+CST-MOC</vt:lpstr>
      <vt:lpstr>NIT-CSSR+CST-MOC</vt:lpstr>
      <vt:lpstr>NIT-CSSR+CST-MOC</vt:lpstr>
    </vt:vector>
  </TitlesOfParts>
  <Company>Nokia Siemens Networks</Company>
  <LinksUpToDate>false</LinksUpToDate>
  <CharactersWithSpaces>6045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NIT-CSSR+CST-MOC</dc:title>
  <dc:subject/>
  <dc:creator>A. Amant</dc:creator>
  <cp:keywords/>
  <dc:description/>
  <cp:lastModifiedBy>Trip, Richard (Nokia - NL/Hoofddorp)</cp:lastModifiedBy>
  <cp:revision>3</cp:revision>
  <cp:lastPrinted>2002-06-18T13:06:00Z</cp:lastPrinted>
  <dcterms:created xsi:type="dcterms:W3CDTF">2019-09-25T11:48:00Z</dcterms:created>
  <dcterms:modified xsi:type="dcterms:W3CDTF">2019-09-25T11:49:00Z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0.1">
    <vt:lpwstr>20-06-2012</vt:lpwstr>
  </property>
  <property fmtid="{D5CDD505-2E9C-101B-9397-08002B2CF9AE}" pid="3" name="V1.0">
    <vt:lpwstr>26-03-2013</vt:lpwstr>
  </property>
  <property fmtid="{D5CDD505-2E9C-101B-9397-08002B2CF9AE}" pid="4" name="V1.1">
    <vt:lpwstr>21-05-2013</vt:lpwstr>
  </property>
  <property fmtid="{D5CDD505-2E9C-101B-9397-08002B2CF9AE}" pid="5" name="ContentTypeId">
    <vt:lpwstr>0x010100D3B74325F4896D46A928405CBB7EA9B2</vt:lpwstr>
  </property>
  <property fmtid="{D5CDD505-2E9C-101B-9397-08002B2CF9AE}" pid="6" name="MSIP_Label_d2dc6f62-bb58-4b94-b6ca-9af54699d31b_Enabled">
    <vt:lpwstr>True</vt:lpwstr>
  </property>
  <property fmtid="{D5CDD505-2E9C-101B-9397-08002B2CF9AE}" pid="7" name="MSIP_Label_d2dc6f62-bb58-4b94-b6ca-9af54699d31b_SiteId">
    <vt:lpwstr>00000000-0000-0000-0000-000000000000</vt:lpwstr>
  </property>
  <property fmtid="{D5CDD505-2E9C-101B-9397-08002B2CF9AE}" pid="8" name="MSIP_Label_d2dc6f62-bb58-4b94-b6ca-9af54699d31b_Owner">
    <vt:lpwstr>kees.leijerzapf@kpn.com</vt:lpwstr>
  </property>
  <property fmtid="{D5CDD505-2E9C-101B-9397-08002B2CF9AE}" pid="9" name="MSIP_Label_d2dc6f62-bb58-4b94-b6ca-9af54699d31b_SetDate">
    <vt:lpwstr>2018-11-08T15:25:26.5885332Z</vt:lpwstr>
  </property>
  <property fmtid="{D5CDD505-2E9C-101B-9397-08002B2CF9AE}" pid="10" name="MSIP_Label_d2dc6f62-bb58-4b94-b6ca-9af54699d31b_Name">
    <vt:lpwstr>Intern gebruik</vt:lpwstr>
  </property>
  <property fmtid="{D5CDD505-2E9C-101B-9397-08002B2CF9AE}" pid="11" name="MSIP_Label_d2dc6f62-bb58-4b94-b6ca-9af54699d31b_Application">
    <vt:lpwstr>Microsoft Azure Information Protection</vt:lpwstr>
  </property>
  <property fmtid="{D5CDD505-2E9C-101B-9397-08002B2CF9AE}" pid="12" name="MSIP_Label_d2dc6f62-bb58-4b94-b6ca-9af54699d31b_Extended_MSFT_Method">
    <vt:lpwstr>Automatic</vt:lpwstr>
  </property>
  <property fmtid="{D5CDD505-2E9C-101B-9397-08002B2CF9AE}" pid="13" name="Sensitivity">
    <vt:lpwstr>Intern gebruik</vt:lpwstr>
  </property>
</Properties>
</file>